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CE14" w14:textId="693EFF9B" w:rsidR="009E54F1" w:rsidRPr="006D7EF2" w:rsidRDefault="009E54F1" w:rsidP="009E54F1">
      <w:pPr>
        <w:ind w:left="-284"/>
        <w:rPr>
          <w:b/>
          <w:sz w:val="28"/>
          <w:szCs w:val="28"/>
        </w:rPr>
      </w:pPr>
      <w:r w:rsidRPr="006D7EF2">
        <w:rPr>
          <w:b/>
          <w:sz w:val="28"/>
          <w:szCs w:val="28"/>
        </w:rPr>
        <w:t xml:space="preserve">Compliance Plan </w:t>
      </w:r>
      <w:r w:rsidR="00F83015" w:rsidRPr="006D7EF2">
        <w:rPr>
          <w:b/>
          <w:sz w:val="28"/>
          <w:szCs w:val="28"/>
        </w:rPr>
        <w:t xml:space="preserve">Proposed* / Agreed in Principle* </w:t>
      </w:r>
      <w:r w:rsidRPr="006D7EF2">
        <w:rPr>
          <w:b/>
          <w:sz w:val="28"/>
          <w:szCs w:val="28"/>
        </w:rPr>
        <w:t>(Delete as appropriate)</w:t>
      </w:r>
    </w:p>
    <w:p w14:paraId="53D322FD" w14:textId="77777777" w:rsidR="009E54F1" w:rsidRPr="009E54F1" w:rsidRDefault="009E54F1" w:rsidP="004742AA">
      <w:pPr>
        <w:tabs>
          <w:tab w:val="left" w:pos="14884"/>
        </w:tabs>
        <w:ind w:left="-284"/>
        <w:rPr>
          <w:szCs w:val="24"/>
        </w:rPr>
      </w:pPr>
    </w:p>
    <w:p w14:paraId="0CB1BECD" w14:textId="08F89366" w:rsidR="00042C70" w:rsidRPr="009E54F1" w:rsidRDefault="00F83015" w:rsidP="004742AA">
      <w:pPr>
        <w:ind w:left="-284"/>
        <w:rPr>
          <w:szCs w:val="24"/>
        </w:rPr>
      </w:pPr>
      <w:r>
        <w:rPr>
          <w:szCs w:val="24"/>
        </w:rPr>
        <w:t>To be completed by</w:t>
      </w:r>
      <w:r w:rsidR="00042C70" w:rsidRPr="00A875AC">
        <w:rPr>
          <w:szCs w:val="24"/>
        </w:rPr>
        <w:t xml:space="preserve"> the</w:t>
      </w:r>
      <w:r w:rsidR="00042C70" w:rsidRPr="009E54F1">
        <w:rPr>
          <w:szCs w:val="24"/>
        </w:rPr>
        <w:t xml:space="preserve"> Compliance Plan Manager to support the </w:t>
      </w:r>
      <w:r>
        <w:rPr>
          <w:szCs w:val="24"/>
        </w:rPr>
        <w:t>Pre-</w:t>
      </w:r>
      <w:r w:rsidR="00042C70" w:rsidRPr="009E54F1">
        <w:rPr>
          <w:szCs w:val="24"/>
        </w:rPr>
        <w:t xml:space="preserve">Warrant Compliance and Procedural Assessment. The verifier adds notes, comments, </w:t>
      </w:r>
      <w:r w:rsidR="002F1892" w:rsidRPr="009E54F1">
        <w:rPr>
          <w:szCs w:val="24"/>
        </w:rPr>
        <w:t>amendment,</w:t>
      </w:r>
      <w:r w:rsidR="00042C70" w:rsidRPr="009E54F1">
        <w:rPr>
          <w:szCs w:val="24"/>
        </w:rPr>
        <w:t xml:space="preserve"> or conditions to reflect </w:t>
      </w:r>
      <w:r w:rsidR="009E54F1" w:rsidRPr="009E54F1">
        <w:rPr>
          <w:szCs w:val="24"/>
        </w:rPr>
        <w:t xml:space="preserve">considerations and </w:t>
      </w:r>
      <w:r w:rsidR="00042C70" w:rsidRPr="009E54F1">
        <w:rPr>
          <w:szCs w:val="24"/>
        </w:rPr>
        <w:t xml:space="preserve">discussions and allow the proposed Compliance Plan to be finalised and </w:t>
      </w:r>
      <w:r w:rsidR="009E54F1" w:rsidRPr="009E54F1">
        <w:rPr>
          <w:szCs w:val="24"/>
        </w:rPr>
        <w:t>A</w:t>
      </w:r>
      <w:r w:rsidR="00042C70" w:rsidRPr="009E54F1">
        <w:rPr>
          <w:szCs w:val="24"/>
        </w:rPr>
        <w:t xml:space="preserve">greed in </w:t>
      </w:r>
      <w:r w:rsidR="009E54F1" w:rsidRPr="009E54F1">
        <w:rPr>
          <w:szCs w:val="24"/>
        </w:rPr>
        <w:t>P</w:t>
      </w:r>
      <w:r w:rsidR="00042C70" w:rsidRPr="009E54F1">
        <w:rPr>
          <w:szCs w:val="24"/>
        </w:rPr>
        <w:t xml:space="preserve">rinciple. </w:t>
      </w:r>
    </w:p>
    <w:p w14:paraId="365E36D1" w14:textId="60906D7A" w:rsidR="00740B1E" w:rsidRDefault="00740B1E" w:rsidP="00740B1E"/>
    <w:p w14:paraId="1E5A0BA7" w14:textId="77777777" w:rsidR="006D7EF2" w:rsidRDefault="006D7EF2" w:rsidP="006D7EF2">
      <w:pPr>
        <w:jc w:val="both"/>
        <w:rPr>
          <w:b/>
          <w:bCs/>
          <w:szCs w:val="24"/>
        </w:rPr>
      </w:pPr>
    </w:p>
    <w:p w14:paraId="641D6DFB" w14:textId="42CBC53A" w:rsidR="006D7EF2" w:rsidRPr="006D7EF2" w:rsidRDefault="006D7EF2" w:rsidP="006D7EF2">
      <w:pPr>
        <w:ind w:left="-284"/>
        <w:jc w:val="both"/>
        <w:rPr>
          <w:b/>
          <w:bCs/>
          <w:sz w:val="28"/>
          <w:szCs w:val="28"/>
        </w:rPr>
      </w:pPr>
      <w:r w:rsidRPr="006D7EF2">
        <w:rPr>
          <w:b/>
          <w:bCs/>
          <w:sz w:val="28"/>
          <w:szCs w:val="28"/>
        </w:rPr>
        <w:t>Section A: Procedural Compliance</w:t>
      </w:r>
    </w:p>
    <w:p w14:paraId="4132D971" w14:textId="1C640078" w:rsidR="006D7EF2" w:rsidRPr="004742AA" w:rsidRDefault="006D7EF2" w:rsidP="002F1892">
      <w:pPr>
        <w:ind w:left="-284"/>
        <w:rPr>
          <w:b/>
          <w:bCs/>
          <w:szCs w:val="24"/>
        </w:rPr>
      </w:pPr>
      <w:r w:rsidRPr="00B27CC4">
        <w:rPr>
          <w:szCs w:val="24"/>
        </w:rPr>
        <w:t xml:space="preserve">This Section </w:t>
      </w:r>
      <w:r>
        <w:rPr>
          <w:szCs w:val="24"/>
        </w:rPr>
        <w:t xml:space="preserve">supports </w:t>
      </w:r>
      <w:r w:rsidRPr="00B27CC4">
        <w:rPr>
          <w:szCs w:val="24"/>
        </w:rPr>
        <w:t>compli</w:t>
      </w:r>
      <w:r>
        <w:rPr>
          <w:szCs w:val="24"/>
        </w:rPr>
        <w:t>ance</w:t>
      </w:r>
      <w:r w:rsidRPr="00B27CC4">
        <w:rPr>
          <w:szCs w:val="24"/>
        </w:rPr>
        <w:t xml:space="preserve"> with the building warrant pre-emptive approval process to reduce risk</w:t>
      </w:r>
      <w:r>
        <w:rPr>
          <w:szCs w:val="24"/>
        </w:rPr>
        <w:t xml:space="preserve"> of</w:t>
      </w:r>
      <w:r w:rsidRPr="00B27CC4">
        <w:rPr>
          <w:szCs w:val="24"/>
        </w:rPr>
        <w:t xml:space="preserve"> non-compliance</w:t>
      </w:r>
      <w:r>
        <w:rPr>
          <w:szCs w:val="24"/>
        </w:rPr>
        <w:t xml:space="preserve"> and likelihood of enforcement action by the local </w:t>
      </w:r>
      <w:r w:rsidR="002F1892">
        <w:rPr>
          <w:szCs w:val="24"/>
        </w:rPr>
        <w:t>authority.</w:t>
      </w:r>
      <w:r>
        <w:rPr>
          <w:szCs w:val="24"/>
        </w:rPr>
        <w:t xml:space="preserve"> </w:t>
      </w:r>
    </w:p>
    <w:p w14:paraId="50D526EB" w14:textId="77777777" w:rsidR="00402551" w:rsidRPr="00A039A9" w:rsidRDefault="00402551" w:rsidP="008D02FA">
      <w:pPr>
        <w:jc w:val="both"/>
        <w:rPr>
          <w:b/>
          <w:bCs/>
        </w:rPr>
      </w:pPr>
    </w:p>
    <w:p w14:paraId="661DF5E9" w14:textId="77777777" w:rsidR="00BC6D56" w:rsidRDefault="00BC6D56" w:rsidP="00740B1E"/>
    <w:tbl>
      <w:tblPr>
        <w:tblStyle w:val="TableGrid"/>
        <w:tblW w:w="15735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095"/>
        <w:gridCol w:w="8080"/>
      </w:tblGrid>
      <w:tr w:rsidR="00BC6D56" w14:paraId="41721A17" w14:textId="77777777" w:rsidTr="004742AA">
        <w:trPr>
          <w:trHeight w:val="346"/>
        </w:trPr>
        <w:tc>
          <w:tcPr>
            <w:tcW w:w="15735" w:type="dxa"/>
            <w:gridSpan w:val="3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398F16FF" w14:textId="594571CF" w:rsidR="00BC6D56" w:rsidRDefault="00BC6D56" w:rsidP="00F841A1">
            <w:pPr>
              <w:rPr>
                <w:b/>
              </w:rPr>
            </w:pPr>
            <w:bookmarkStart w:id="0" w:name="_Hlk145603791"/>
            <w:bookmarkStart w:id="1" w:name="_Hlk143069724"/>
            <w:r>
              <w:rPr>
                <w:b/>
              </w:rPr>
              <w:t>Projected</w:t>
            </w:r>
            <w:r w:rsidRPr="00B81AEE">
              <w:rPr>
                <w:b/>
              </w:rPr>
              <w:t xml:space="preserve"> Timescales</w:t>
            </w:r>
            <w:r>
              <w:rPr>
                <w:b/>
              </w:rPr>
              <w:t xml:space="preserve"> </w:t>
            </w:r>
          </w:p>
        </w:tc>
      </w:tr>
      <w:bookmarkEnd w:id="0"/>
      <w:tr w:rsidR="009A50D8" w14:paraId="00209DEB" w14:textId="77777777" w:rsidTr="004742AA">
        <w:tc>
          <w:tcPr>
            <w:tcW w:w="1560" w:type="dxa"/>
            <w:shd w:val="clear" w:color="auto" w:fill="FFFFFF" w:themeFill="background1"/>
          </w:tcPr>
          <w:p w14:paraId="38DD8C8B" w14:textId="77777777" w:rsidR="009A50D8" w:rsidRPr="0092368F" w:rsidRDefault="009A50D8" w:rsidP="00F841A1">
            <w:pPr>
              <w:rPr>
                <w:b/>
                <w:bCs/>
              </w:rPr>
            </w:pPr>
            <w:r w:rsidRPr="0092368F">
              <w:rPr>
                <w:b/>
                <w:bCs/>
              </w:rPr>
              <w:t>Description</w:t>
            </w:r>
          </w:p>
        </w:tc>
        <w:tc>
          <w:tcPr>
            <w:tcW w:w="6095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6658D69" w14:textId="7F5BE20D" w:rsidR="009A50D8" w:rsidRPr="00D621A7" w:rsidRDefault="009A50D8" w:rsidP="00F841A1">
            <w:pPr>
              <w:rPr>
                <w:b/>
              </w:rPr>
            </w:pPr>
            <w:r w:rsidRPr="00D621A7">
              <w:rPr>
                <w:b/>
              </w:rPr>
              <w:t>Projected Date</w:t>
            </w:r>
            <w:r w:rsidR="00BC6D56">
              <w:rPr>
                <w:b/>
              </w:rPr>
              <w:t>/Comments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0EEB19D" w14:textId="17D1E4D5" w:rsidR="009A50D8" w:rsidRPr="00D621A7" w:rsidRDefault="009A50D8" w:rsidP="00F841A1">
            <w:pPr>
              <w:rPr>
                <w:b/>
              </w:rPr>
            </w:pPr>
            <w:r w:rsidRPr="00D621A7">
              <w:rPr>
                <w:b/>
              </w:rPr>
              <w:t>Verifier</w:t>
            </w:r>
            <w:r w:rsidR="00BC6D56">
              <w:rPr>
                <w:b/>
              </w:rPr>
              <w:t>’s</w:t>
            </w:r>
            <w:r w:rsidRPr="00D621A7">
              <w:rPr>
                <w:b/>
              </w:rPr>
              <w:t xml:space="preserve"> Comments/Notes</w:t>
            </w:r>
          </w:p>
        </w:tc>
      </w:tr>
      <w:tr w:rsidR="009A50D8" w14:paraId="0B4C1826" w14:textId="77777777" w:rsidTr="004742AA">
        <w:trPr>
          <w:trHeight w:val="779"/>
        </w:trPr>
        <w:tc>
          <w:tcPr>
            <w:tcW w:w="1560" w:type="dxa"/>
            <w:shd w:val="clear" w:color="auto" w:fill="FFFFFF" w:themeFill="background1"/>
          </w:tcPr>
          <w:p w14:paraId="7E56F797" w14:textId="77777777" w:rsidR="009A50D8" w:rsidRPr="00A349EC" w:rsidRDefault="009A50D8" w:rsidP="00F841A1">
            <w:r w:rsidRPr="00A349EC">
              <w:t xml:space="preserve">Building warrant submission </w:t>
            </w:r>
          </w:p>
        </w:tc>
        <w:tc>
          <w:tcPr>
            <w:tcW w:w="609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69655709" w14:textId="77777777" w:rsidR="009A50D8" w:rsidRPr="00ED17B5" w:rsidRDefault="009A50D8" w:rsidP="00F841A1"/>
        </w:tc>
        <w:tc>
          <w:tcPr>
            <w:tcW w:w="8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FC8F42B" w14:textId="77777777" w:rsidR="009A50D8" w:rsidRDefault="009A50D8" w:rsidP="00F841A1"/>
        </w:tc>
      </w:tr>
      <w:tr w:rsidR="009A50D8" w14:paraId="362CC54E" w14:textId="77777777" w:rsidTr="004742AA">
        <w:tc>
          <w:tcPr>
            <w:tcW w:w="1560" w:type="dxa"/>
            <w:shd w:val="clear" w:color="auto" w:fill="FFFFFF" w:themeFill="background1"/>
          </w:tcPr>
          <w:p w14:paraId="01472D78" w14:textId="77777777" w:rsidR="009A50D8" w:rsidRPr="00A349EC" w:rsidRDefault="009A50D8" w:rsidP="00F841A1">
            <w:r w:rsidRPr="00A349EC">
              <w:t xml:space="preserve">Initial site set-up </w:t>
            </w:r>
          </w:p>
        </w:tc>
        <w:tc>
          <w:tcPr>
            <w:tcW w:w="609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22A808E5" w14:textId="77777777" w:rsidR="009A50D8" w:rsidRPr="00ED17B5" w:rsidRDefault="009A50D8" w:rsidP="00F841A1"/>
        </w:tc>
        <w:tc>
          <w:tcPr>
            <w:tcW w:w="8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36A0ACB" w14:textId="77777777" w:rsidR="009A50D8" w:rsidRDefault="009A50D8" w:rsidP="00F841A1"/>
        </w:tc>
      </w:tr>
      <w:tr w:rsidR="009A50D8" w14:paraId="189D0BCB" w14:textId="77777777" w:rsidTr="004742AA">
        <w:trPr>
          <w:trHeight w:val="878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9A2254" w14:textId="4372B0F1" w:rsidR="009A50D8" w:rsidRPr="00A349EC" w:rsidRDefault="009A50D8" w:rsidP="00F841A1">
            <w:r w:rsidRPr="00A349EC">
              <w:t>Site start (building warrant approval needed)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2A23E2B5" w14:textId="77777777" w:rsidR="009A50D8" w:rsidRPr="000C7F17" w:rsidRDefault="009A50D8" w:rsidP="00F841A1"/>
        </w:tc>
        <w:tc>
          <w:tcPr>
            <w:tcW w:w="8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DBD0CB3" w14:textId="77777777" w:rsidR="009A50D8" w:rsidRDefault="009A50D8" w:rsidP="00F841A1"/>
        </w:tc>
      </w:tr>
      <w:tr w:rsidR="009A50D8" w14:paraId="445AAD55" w14:textId="77777777" w:rsidTr="004742AA">
        <w:trPr>
          <w:trHeight w:val="260"/>
        </w:trPr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5BDA1946" w14:textId="77777777" w:rsidR="009A50D8" w:rsidRPr="00A349EC" w:rsidRDefault="009A50D8" w:rsidP="00F841A1">
            <w:r w:rsidRPr="00A349EC">
              <w:t>Completion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59088AEA" w14:textId="77777777" w:rsidR="009A50D8" w:rsidRPr="000C7F17" w:rsidRDefault="009A50D8" w:rsidP="00F841A1">
            <w:r w:rsidRPr="000C7F17">
              <w:t xml:space="preserve">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7C60FD8" w14:textId="77777777" w:rsidR="009A50D8" w:rsidRDefault="009A50D8" w:rsidP="00F841A1"/>
        </w:tc>
      </w:tr>
      <w:bookmarkEnd w:id="1"/>
    </w:tbl>
    <w:p w14:paraId="6A784ACC" w14:textId="752DB63E" w:rsidR="003A4D2B" w:rsidRDefault="003A4D2B" w:rsidP="000E171B">
      <w:pPr>
        <w:ind w:left="-284"/>
        <w:rPr>
          <w:b/>
          <w:sz w:val="28"/>
          <w:szCs w:val="28"/>
        </w:rPr>
      </w:pPr>
    </w:p>
    <w:p w14:paraId="75B567C0" w14:textId="44073D4B" w:rsidR="004761EF" w:rsidRDefault="004761EF" w:rsidP="000E171B">
      <w:pPr>
        <w:ind w:left="-284"/>
        <w:rPr>
          <w:b/>
          <w:sz w:val="28"/>
          <w:szCs w:val="28"/>
        </w:rPr>
      </w:pPr>
    </w:p>
    <w:p w14:paraId="64C7481A" w14:textId="240FEC6E" w:rsidR="004761EF" w:rsidRDefault="004761EF" w:rsidP="000E171B">
      <w:pPr>
        <w:ind w:left="-284"/>
        <w:rPr>
          <w:b/>
          <w:sz w:val="28"/>
          <w:szCs w:val="28"/>
        </w:rPr>
      </w:pPr>
    </w:p>
    <w:p w14:paraId="11EDFEC5" w14:textId="77777777" w:rsidR="004761EF" w:rsidRDefault="004761EF" w:rsidP="000E171B">
      <w:pPr>
        <w:ind w:left="-284"/>
        <w:rPr>
          <w:b/>
          <w:sz w:val="28"/>
          <w:szCs w:val="28"/>
        </w:rPr>
      </w:pPr>
    </w:p>
    <w:tbl>
      <w:tblPr>
        <w:tblStyle w:val="TableGrid"/>
        <w:tblW w:w="15735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1701"/>
        <w:gridCol w:w="1701"/>
        <w:gridCol w:w="8080"/>
      </w:tblGrid>
      <w:tr w:rsidR="009A50D8" w14:paraId="2CB8F27E" w14:textId="77777777" w:rsidTr="004742AA">
        <w:trPr>
          <w:trHeight w:val="346"/>
        </w:trPr>
        <w:tc>
          <w:tcPr>
            <w:tcW w:w="15735" w:type="dxa"/>
            <w:gridSpan w:val="5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584A4F3" w14:textId="77777777" w:rsidR="009A50D8" w:rsidRPr="00B81AEE" w:rsidRDefault="009A50D8" w:rsidP="00F841A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Building Warrant Submission Plan </w:t>
            </w:r>
          </w:p>
        </w:tc>
      </w:tr>
      <w:tr w:rsidR="009A50D8" w:rsidRPr="00D875AA" w14:paraId="5F25CF1A" w14:textId="77777777" w:rsidTr="004742AA">
        <w:tc>
          <w:tcPr>
            <w:tcW w:w="1560" w:type="dxa"/>
            <w:shd w:val="clear" w:color="auto" w:fill="FFFFFF" w:themeFill="background1"/>
          </w:tcPr>
          <w:p w14:paraId="4E3B9B0C" w14:textId="761B8C26" w:rsidR="009A50D8" w:rsidRPr="00D875AA" w:rsidRDefault="009A50D8" w:rsidP="00F841A1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Stage</w:t>
            </w:r>
          </w:p>
        </w:tc>
        <w:tc>
          <w:tcPr>
            <w:tcW w:w="2693" w:type="dxa"/>
            <w:shd w:val="clear" w:color="auto" w:fill="FFFFFF" w:themeFill="background1"/>
          </w:tcPr>
          <w:p w14:paraId="5FB7FBF1" w14:textId="14935AC6" w:rsidR="009A50D8" w:rsidRDefault="009A50D8" w:rsidP="00F841A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Description of proposed stage </w:t>
            </w:r>
            <w:r w:rsidR="00BC6D56">
              <w:rPr>
                <w:b/>
                <w:bCs/>
              </w:rPr>
              <w:t xml:space="preserve">of </w:t>
            </w:r>
            <w:r>
              <w:rPr>
                <w:b/>
                <w:bCs/>
              </w:rPr>
              <w:t>work</w:t>
            </w:r>
          </w:p>
          <w:p w14:paraId="30492B90" w14:textId="77777777" w:rsidR="009A50D8" w:rsidRPr="00D875AA" w:rsidRDefault="009A50D8" w:rsidP="00F841A1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218F315" w14:textId="77777777" w:rsidR="009A50D8" w:rsidRPr="00FD37E0" w:rsidRDefault="009A50D8" w:rsidP="00F841A1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Proposed Submission Date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596B98C" w14:textId="4F47859D" w:rsidR="009A50D8" w:rsidRPr="00140E4C" w:rsidRDefault="009A50D8" w:rsidP="00F841A1">
            <w:pPr>
              <w:rPr>
                <w:b/>
                <w:bCs/>
              </w:rPr>
            </w:pPr>
            <w:r>
              <w:rPr>
                <w:b/>
                <w:bCs/>
              </w:rPr>
              <w:t>Date approval required to enable start of works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25905CE" w14:textId="77777777" w:rsidR="009A50D8" w:rsidRPr="009A50D8" w:rsidRDefault="009A50D8" w:rsidP="00F841A1">
            <w:pPr>
              <w:rPr>
                <w:b/>
                <w:bCs/>
              </w:rPr>
            </w:pPr>
            <w:r w:rsidRPr="009A50D8">
              <w:rPr>
                <w:b/>
                <w:bCs/>
              </w:rPr>
              <w:t>Verifier comments &amp; contingencies</w:t>
            </w:r>
          </w:p>
          <w:p w14:paraId="4C40706C" w14:textId="343496F8" w:rsidR="009A50D8" w:rsidRPr="00BC6D56" w:rsidRDefault="009A50D8" w:rsidP="00F841A1">
            <w:pPr>
              <w:rPr>
                <w:rFonts w:cs="Arial"/>
                <w:szCs w:val="24"/>
              </w:rPr>
            </w:pPr>
            <w:r w:rsidRPr="00BC6D56">
              <w:t>(agree or vary or condition</w:t>
            </w:r>
            <w:r w:rsidR="00BC6D56">
              <w:t>s</w:t>
            </w:r>
            <w:r w:rsidRPr="00BC6D56">
              <w:t>)</w:t>
            </w:r>
          </w:p>
        </w:tc>
      </w:tr>
      <w:tr w:rsidR="009A50D8" w14:paraId="1E220C4C" w14:textId="77777777" w:rsidTr="004742AA">
        <w:trPr>
          <w:trHeight w:val="273"/>
        </w:trPr>
        <w:tc>
          <w:tcPr>
            <w:tcW w:w="1560" w:type="dxa"/>
            <w:shd w:val="clear" w:color="auto" w:fill="FFFFFF" w:themeFill="background1"/>
          </w:tcPr>
          <w:p w14:paraId="4397E14A" w14:textId="77777777" w:rsidR="009A50D8" w:rsidRDefault="009A50D8" w:rsidP="00F841A1">
            <w:pPr>
              <w:rPr>
                <w:rFonts w:cs="Arial"/>
                <w:szCs w:val="24"/>
                <w:shd w:val="clear" w:color="auto" w:fill="FFFFFF"/>
              </w:rPr>
            </w:pPr>
            <w:r>
              <w:rPr>
                <w:rFonts w:cs="Arial"/>
                <w:szCs w:val="24"/>
                <w:shd w:val="clear" w:color="auto" w:fill="FFFFFF"/>
              </w:rPr>
              <w:t>Stage 1</w:t>
            </w:r>
          </w:p>
          <w:p w14:paraId="4886F98D" w14:textId="2A16B12D" w:rsidR="00933D54" w:rsidRPr="00D875AA" w:rsidRDefault="00933D54" w:rsidP="00F841A1">
            <w:pPr>
              <w:rPr>
                <w:rFonts w:cs="Arial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7D207FA5" w14:textId="77777777" w:rsidR="009A50D8" w:rsidRPr="00ED17B5" w:rsidRDefault="009A50D8" w:rsidP="00F841A1"/>
        </w:tc>
        <w:tc>
          <w:tcPr>
            <w:tcW w:w="1701" w:type="dxa"/>
            <w:shd w:val="clear" w:color="auto" w:fill="D9E2F3" w:themeFill="accent1" w:themeFillTint="33"/>
          </w:tcPr>
          <w:p w14:paraId="62CDCC95" w14:textId="77777777" w:rsidR="009A50D8" w:rsidRDefault="009A50D8" w:rsidP="00F841A1"/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0C2E62D9" w14:textId="77777777" w:rsidR="009A50D8" w:rsidRDefault="009A50D8" w:rsidP="00F841A1"/>
        </w:tc>
        <w:tc>
          <w:tcPr>
            <w:tcW w:w="8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A92D5D4" w14:textId="77777777" w:rsidR="009A50D8" w:rsidRDefault="009A50D8" w:rsidP="00F841A1"/>
        </w:tc>
      </w:tr>
      <w:tr w:rsidR="009A50D8" w14:paraId="7D428E45" w14:textId="77777777" w:rsidTr="004742AA">
        <w:tc>
          <w:tcPr>
            <w:tcW w:w="1560" w:type="dxa"/>
            <w:shd w:val="clear" w:color="auto" w:fill="FFFFFF" w:themeFill="background1"/>
          </w:tcPr>
          <w:p w14:paraId="14CE6D40" w14:textId="77777777" w:rsidR="009A50D8" w:rsidRDefault="009A50D8" w:rsidP="00F841A1">
            <w:pPr>
              <w:rPr>
                <w:rFonts w:cs="Arial"/>
                <w:szCs w:val="24"/>
                <w:shd w:val="clear" w:color="auto" w:fill="FFFFFF"/>
              </w:rPr>
            </w:pPr>
            <w:r>
              <w:rPr>
                <w:rFonts w:cs="Arial"/>
                <w:szCs w:val="24"/>
                <w:shd w:val="clear" w:color="auto" w:fill="FFFFFF"/>
              </w:rPr>
              <w:t>Stage 2</w:t>
            </w:r>
          </w:p>
          <w:p w14:paraId="1B3E70C4" w14:textId="34AABAD6" w:rsidR="00933D54" w:rsidRPr="00D875AA" w:rsidRDefault="00933D54" w:rsidP="00F841A1">
            <w:pPr>
              <w:rPr>
                <w:rFonts w:cs="Arial"/>
                <w:szCs w:val="24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4578C8AC" w14:textId="77777777" w:rsidR="009A50D8" w:rsidRPr="00ED17B5" w:rsidRDefault="009A50D8" w:rsidP="00F841A1"/>
        </w:tc>
        <w:tc>
          <w:tcPr>
            <w:tcW w:w="1701" w:type="dxa"/>
            <w:shd w:val="clear" w:color="auto" w:fill="D9E2F3" w:themeFill="accent1" w:themeFillTint="33"/>
          </w:tcPr>
          <w:p w14:paraId="45B75489" w14:textId="77777777" w:rsidR="009A50D8" w:rsidRDefault="009A50D8" w:rsidP="00F841A1"/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2532F4BF" w14:textId="77777777" w:rsidR="009A50D8" w:rsidRDefault="009A50D8" w:rsidP="00F841A1"/>
        </w:tc>
        <w:tc>
          <w:tcPr>
            <w:tcW w:w="8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EE40939" w14:textId="77777777" w:rsidR="009A50D8" w:rsidRDefault="009A50D8" w:rsidP="00F841A1"/>
        </w:tc>
      </w:tr>
      <w:tr w:rsidR="009A50D8" w14:paraId="45E5DD61" w14:textId="77777777" w:rsidTr="004742AA">
        <w:trPr>
          <w:trHeight w:val="239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E0FBB2" w14:textId="77777777" w:rsidR="009A50D8" w:rsidRDefault="009A50D8" w:rsidP="00F841A1">
            <w:pPr>
              <w:rPr>
                <w:rFonts w:cs="Arial"/>
                <w:szCs w:val="24"/>
                <w:shd w:val="clear" w:color="auto" w:fill="FFFFFF"/>
              </w:rPr>
            </w:pPr>
            <w:r>
              <w:rPr>
                <w:rFonts w:cs="Arial"/>
                <w:szCs w:val="24"/>
                <w:shd w:val="clear" w:color="auto" w:fill="FFFFFF"/>
              </w:rPr>
              <w:t>Stage 3</w:t>
            </w:r>
          </w:p>
          <w:p w14:paraId="7D58E09A" w14:textId="4E41EAFE" w:rsidR="00933D54" w:rsidRPr="00D875AA" w:rsidRDefault="00933D54" w:rsidP="00F841A1">
            <w:pPr>
              <w:rPr>
                <w:rFonts w:cs="Arial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5AD77BE" w14:textId="77777777" w:rsidR="009A50D8" w:rsidRPr="000C7F17" w:rsidRDefault="009A50D8" w:rsidP="00F841A1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AD7A157" w14:textId="77777777" w:rsidR="009A50D8" w:rsidRDefault="009A50D8" w:rsidP="00F841A1"/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3D558755" w14:textId="77777777" w:rsidR="009A50D8" w:rsidRDefault="009A50D8" w:rsidP="00F841A1"/>
        </w:tc>
        <w:tc>
          <w:tcPr>
            <w:tcW w:w="8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535A41E" w14:textId="77777777" w:rsidR="009A50D8" w:rsidRDefault="009A50D8" w:rsidP="00F841A1"/>
        </w:tc>
      </w:tr>
      <w:tr w:rsidR="009A50D8" w14:paraId="487A40EE" w14:textId="77777777" w:rsidTr="004742AA">
        <w:trPr>
          <w:trHeight w:val="239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9861E8" w14:textId="77777777" w:rsidR="009A50D8" w:rsidRDefault="009A50D8" w:rsidP="00F841A1">
            <w:pPr>
              <w:rPr>
                <w:rFonts w:cs="Arial"/>
                <w:szCs w:val="24"/>
                <w:shd w:val="clear" w:color="auto" w:fill="FFFFFF"/>
              </w:rPr>
            </w:pPr>
            <w:r>
              <w:rPr>
                <w:rFonts w:cs="Arial"/>
                <w:szCs w:val="24"/>
                <w:shd w:val="clear" w:color="auto" w:fill="FFFFFF"/>
              </w:rPr>
              <w:t>Stage 4</w:t>
            </w:r>
          </w:p>
          <w:p w14:paraId="1E6A9AD9" w14:textId="3F24CB4F" w:rsidR="00933D54" w:rsidRDefault="00933D54" w:rsidP="00F841A1">
            <w:pPr>
              <w:rPr>
                <w:rFonts w:cs="Arial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AC32AAE" w14:textId="77777777" w:rsidR="009A50D8" w:rsidRPr="000C7F17" w:rsidRDefault="009A50D8" w:rsidP="00F841A1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C4949BA" w14:textId="77777777" w:rsidR="009A50D8" w:rsidRDefault="009A50D8" w:rsidP="00F841A1"/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129E296F" w14:textId="77777777" w:rsidR="009A50D8" w:rsidRDefault="009A50D8" w:rsidP="00F841A1"/>
        </w:tc>
        <w:tc>
          <w:tcPr>
            <w:tcW w:w="8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8A83807" w14:textId="77777777" w:rsidR="009A50D8" w:rsidRDefault="009A50D8" w:rsidP="00F841A1"/>
        </w:tc>
      </w:tr>
      <w:tr w:rsidR="009A50D8" w14:paraId="6C1E4511" w14:textId="77777777" w:rsidTr="004742AA">
        <w:trPr>
          <w:trHeight w:val="25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C3BA21" w14:textId="77777777" w:rsidR="009A50D8" w:rsidRDefault="009A50D8" w:rsidP="00F841A1">
            <w:pPr>
              <w:rPr>
                <w:rFonts w:cs="Arial"/>
                <w:szCs w:val="24"/>
                <w:shd w:val="clear" w:color="auto" w:fill="FFFFFF"/>
              </w:rPr>
            </w:pPr>
            <w:r>
              <w:rPr>
                <w:rFonts w:cs="Arial"/>
                <w:szCs w:val="24"/>
                <w:shd w:val="clear" w:color="auto" w:fill="FFFFFF"/>
              </w:rPr>
              <w:t>Stage 5</w:t>
            </w:r>
          </w:p>
          <w:p w14:paraId="1519C2E1" w14:textId="4DF0AA57" w:rsidR="00933D54" w:rsidRPr="00D875AA" w:rsidRDefault="00933D54" w:rsidP="00F841A1">
            <w:pPr>
              <w:rPr>
                <w:rFonts w:cs="Arial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855F21B" w14:textId="77777777" w:rsidR="009A50D8" w:rsidRPr="000C7F17" w:rsidRDefault="009A50D8" w:rsidP="00F841A1">
            <w:r w:rsidRPr="000C7F17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435AA69" w14:textId="77777777" w:rsidR="009A50D8" w:rsidRDefault="009A50D8" w:rsidP="00F841A1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9D74541" w14:textId="77777777" w:rsidR="009A50D8" w:rsidRDefault="009A50D8" w:rsidP="00F841A1"/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288908D" w14:textId="77777777" w:rsidR="009A50D8" w:rsidRDefault="009A50D8" w:rsidP="00F841A1"/>
        </w:tc>
      </w:tr>
      <w:tr w:rsidR="009A50D8" w14:paraId="0A67D2F9" w14:textId="77777777" w:rsidTr="004742AA">
        <w:trPr>
          <w:trHeight w:val="253"/>
        </w:trPr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3446936B" w14:textId="77777777" w:rsidR="009A50D8" w:rsidRDefault="009A50D8" w:rsidP="00F841A1">
            <w:pPr>
              <w:rPr>
                <w:rFonts w:cs="Arial"/>
                <w:szCs w:val="24"/>
                <w:shd w:val="clear" w:color="auto" w:fill="FFFFFF"/>
              </w:rPr>
            </w:pPr>
            <w:r>
              <w:rPr>
                <w:rFonts w:cs="Arial"/>
                <w:szCs w:val="24"/>
                <w:shd w:val="clear" w:color="auto" w:fill="FFFFFF"/>
              </w:rPr>
              <w:t>Stage 6</w:t>
            </w:r>
          </w:p>
          <w:p w14:paraId="604C80D4" w14:textId="03C83FDC" w:rsidR="00933D54" w:rsidRDefault="00933D54" w:rsidP="00F841A1">
            <w:pPr>
              <w:rPr>
                <w:rFonts w:cs="Arial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8" w:space="0" w:color="auto"/>
            </w:tcBorders>
            <w:shd w:val="clear" w:color="auto" w:fill="D9E2F3" w:themeFill="accent1" w:themeFillTint="33"/>
          </w:tcPr>
          <w:p w14:paraId="71F73555" w14:textId="77777777" w:rsidR="009A50D8" w:rsidRPr="000C7F17" w:rsidRDefault="009A50D8" w:rsidP="00F841A1"/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shd w:val="clear" w:color="auto" w:fill="D9E2F3" w:themeFill="accent1" w:themeFillTint="33"/>
          </w:tcPr>
          <w:p w14:paraId="33C5E26F" w14:textId="77777777" w:rsidR="009A50D8" w:rsidRDefault="009A50D8" w:rsidP="00F841A1"/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498C8D2C" w14:textId="77777777" w:rsidR="009A50D8" w:rsidRDefault="009A50D8" w:rsidP="00F841A1"/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010AA73" w14:textId="77777777" w:rsidR="009A50D8" w:rsidRDefault="009A50D8" w:rsidP="00F841A1"/>
        </w:tc>
      </w:tr>
      <w:tr w:rsidR="009A50D8" w14:paraId="09C6A0C1" w14:textId="77777777" w:rsidTr="004742AA">
        <w:trPr>
          <w:trHeight w:val="253"/>
        </w:trPr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10E35FA3" w14:textId="77777777" w:rsidR="009A50D8" w:rsidRDefault="009A50D8" w:rsidP="00F841A1">
            <w:pPr>
              <w:rPr>
                <w:rFonts w:cs="Arial"/>
                <w:szCs w:val="24"/>
                <w:shd w:val="clear" w:color="auto" w:fill="FFFFFF"/>
              </w:rPr>
            </w:pPr>
            <w:r>
              <w:rPr>
                <w:rFonts w:cs="Arial"/>
                <w:szCs w:val="24"/>
                <w:shd w:val="clear" w:color="auto" w:fill="FFFFFF"/>
              </w:rPr>
              <w:t>Stage 7</w:t>
            </w:r>
          </w:p>
          <w:p w14:paraId="4C156217" w14:textId="12924811" w:rsidR="00933D54" w:rsidRDefault="00933D54" w:rsidP="00F841A1">
            <w:pPr>
              <w:rPr>
                <w:rFonts w:cs="Arial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8" w:space="0" w:color="auto"/>
            </w:tcBorders>
            <w:shd w:val="clear" w:color="auto" w:fill="D9E2F3" w:themeFill="accent1" w:themeFillTint="33"/>
          </w:tcPr>
          <w:p w14:paraId="6B60D8B4" w14:textId="77777777" w:rsidR="009A50D8" w:rsidRPr="000C7F17" w:rsidRDefault="009A50D8" w:rsidP="00F841A1"/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shd w:val="clear" w:color="auto" w:fill="D9E2F3" w:themeFill="accent1" w:themeFillTint="33"/>
          </w:tcPr>
          <w:p w14:paraId="7D66751C" w14:textId="77777777" w:rsidR="009A50D8" w:rsidRDefault="009A50D8" w:rsidP="00F841A1"/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5EA7BFF6" w14:textId="77777777" w:rsidR="009A50D8" w:rsidRDefault="009A50D8" w:rsidP="00F841A1"/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47C25E5" w14:textId="77777777" w:rsidR="009A50D8" w:rsidRDefault="009A50D8" w:rsidP="00F841A1"/>
        </w:tc>
      </w:tr>
      <w:tr w:rsidR="00BC6D56" w14:paraId="2BB925C5" w14:textId="77777777" w:rsidTr="004742AA">
        <w:trPr>
          <w:trHeight w:val="253"/>
        </w:trPr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63E2DC5E" w14:textId="21FAF3FB" w:rsidR="00BC6D56" w:rsidRDefault="00BC6D56" w:rsidP="00F841A1">
            <w:pPr>
              <w:rPr>
                <w:rFonts w:cs="Arial"/>
                <w:szCs w:val="24"/>
                <w:shd w:val="clear" w:color="auto" w:fill="FFFFFF"/>
              </w:rPr>
            </w:pPr>
            <w:r>
              <w:rPr>
                <w:rFonts w:cs="Arial"/>
                <w:szCs w:val="24"/>
                <w:shd w:val="clear" w:color="auto" w:fill="FFFFFF"/>
              </w:rPr>
              <w:t>Other</w:t>
            </w:r>
            <w:r w:rsidR="002F1892">
              <w:rPr>
                <w:rFonts w:cs="Arial"/>
                <w:szCs w:val="24"/>
                <w:shd w:val="clear" w:color="auto" w:fill="FFFFFF"/>
              </w:rPr>
              <w:t xml:space="preserve"> </w:t>
            </w:r>
            <w:r>
              <w:rPr>
                <w:rFonts w:cs="Arial"/>
                <w:szCs w:val="24"/>
                <w:shd w:val="clear" w:color="auto" w:fill="FFFFFF"/>
              </w:rPr>
              <w:t>(s)</w:t>
            </w:r>
          </w:p>
          <w:p w14:paraId="708F8E6C" w14:textId="56144D35" w:rsidR="00140E4C" w:rsidRDefault="00140E4C" w:rsidP="00F841A1">
            <w:pPr>
              <w:rPr>
                <w:rFonts w:cs="Arial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8" w:space="0" w:color="auto"/>
            </w:tcBorders>
            <w:shd w:val="clear" w:color="auto" w:fill="D9E2F3" w:themeFill="accent1" w:themeFillTint="33"/>
          </w:tcPr>
          <w:p w14:paraId="4E57C968" w14:textId="77777777" w:rsidR="00BC6D56" w:rsidRPr="000C7F17" w:rsidRDefault="00BC6D56" w:rsidP="00F841A1"/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shd w:val="clear" w:color="auto" w:fill="D9E2F3" w:themeFill="accent1" w:themeFillTint="33"/>
          </w:tcPr>
          <w:p w14:paraId="18D68482" w14:textId="77777777" w:rsidR="00BC6D56" w:rsidRDefault="00BC6D56" w:rsidP="00F841A1"/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8A62E03" w14:textId="77777777" w:rsidR="00BC6D56" w:rsidRDefault="00BC6D56" w:rsidP="00F841A1"/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A403189" w14:textId="77777777" w:rsidR="00BC6D56" w:rsidRDefault="00BC6D56" w:rsidP="00F841A1"/>
        </w:tc>
      </w:tr>
      <w:tr w:rsidR="009A50D8" w14:paraId="3947CE93" w14:textId="77777777" w:rsidTr="004742AA">
        <w:trPr>
          <w:trHeight w:val="253"/>
        </w:trPr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480526D2" w14:textId="77777777" w:rsidR="009A50D8" w:rsidRDefault="009A50D8" w:rsidP="00F841A1">
            <w:pPr>
              <w:rPr>
                <w:rFonts w:cs="Arial"/>
                <w:szCs w:val="24"/>
                <w:shd w:val="clear" w:color="auto" w:fill="FFFFFF"/>
              </w:rPr>
            </w:pPr>
            <w:r>
              <w:rPr>
                <w:rFonts w:cs="Arial"/>
                <w:szCs w:val="24"/>
                <w:shd w:val="clear" w:color="auto" w:fill="FFFFFF"/>
              </w:rPr>
              <w:t>Completion</w:t>
            </w:r>
          </w:p>
          <w:p w14:paraId="2411C86F" w14:textId="517D1E6D" w:rsidR="00140E4C" w:rsidRDefault="00140E4C" w:rsidP="00F841A1">
            <w:pPr>
              <w:rPr>
                <w:rFonts w:cs="Arial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8" w:space="0" w:color="auto"/>
            </w:tcBorders>
            <w:shd w:val="clear" w:color="auto" w:fill="D9E2F3" w:themeFill="accent1" w:themeFillTint="33"/>
          </w:tcPr>
          <w:p w14:paraId="59430644" w14:textId="77777777" w:rsidR="009A50D8" w:rsidRPr="000C7F17" w:rsidRDefault="009A50D8" w:rsidP="00F841A1"/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shd w:val="clear" w:color="auto" w:fill="D9E2F3" w:themeFill="accent1" w:themeFillTint="33"/>
          </w:tcPr>
          <w:p w14:paraId="7B544487" w14:textId="77777777" w:rsidR="009A50D8" w:rsidRDefault="009A50D8" w:rsidP="00F841A1"/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AD5E979" w14:textId="77777777" w:rsidR="009A50D8" w:rsidRDefault="009A50D8" w:rsidP="00F841A1"/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B6ABFAB" w14:textId="77777777" w:rsidR="009A50D8" w:rsidRDefault="009A50D8" w:rsidP="00F841A1"/>
        </w:tc>
      </w:tr>
    </w:tbl>
    <w:p w14:paraId="7063ECE5" w14:textId="542E3FDC" w:rsidR="009A50D8" w:rsidRDefault="009A50D8" w:rsidP="000E171B">
      <w:pPr>
        <w:ind w:left="-284"/>
        <w:rPr>
          <w:b/>
          <w:sz w:val="28"/>
          <w:szCs w:val="28"/>
        </w:rPr>
      </w:pPr>
    </w:p>
    <w:p w14:paraId="0D54B9DC" w14:textId="066AE5B9" w:rsidR="00600D47" w:rsidRDefault="00600D47" w:rsidP="000E171B">
      <w:pPr>
        <w:ind w:left="-284"/>
        <w:rPr>
          <w:b/>
          <w:sz w:val="28"/>
          <w:szCs w:val="28"/>
        </w:rPr>
      </w:pPr>
    </w:p>
    <w:p w14:paraId="4DFB918B" w14:textId="043A472D" w:rsidR="00600D47" w:rsidRDefault="00600D47" w:rsidP="000E171B">
      <w:pPr>
        <w:ind w:left="-284"/>
        <w:rPr>
          <w:b/>
          <w:sz w:val="28"/>
          <w:szCs w:val="28"/>
        </w:rPr>
      </w:pPr>
    </w:p>
    <w:p w14:paraId="4AC929CB" w14:textId="43D1B038" w:rsidR="00600D47" w:rsidRDefault="00600D47" w:rsidP="000E171B">
      <w:pPr>
        <w:ind w:left="-284"/>
        <w:rPr>
          <w:b/>
          <w:sz w:val="28"/>
          <w:szCs w:val="28"/>
        </w:rPr>
      </w:pPr>
    </w:p>
    <w:p w14:paraId="5E622C3C" w14:textId="77777777" w:rsidR="00600D47" w:rsidRDefault="00600D47" w:rsidP="000E171B">
      <w:pPr>
        <w:ind w:left="-284"/>
        <w:rPr>
          <w:b/>
          <w:sz w:val="28"/>
          <w:szCs w:val="28"/>
        </w:rPr>
      </w:pPr>
    </w:p>
    <w:tbl>
      <w:tblPr>
        <w:tblW w:w="1574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5790"/>
        <w:gridCol w:w="6684"/>
      </w:tblGrid>
      <w:tr w:rsidR="00163AFC" w:rsidRPr="00291931" w14:paraId="0FA061E5" w14:textId="77777777" w:rsidTr="004742AA">
        <w:trPr>
          <w:trHeight w:val="340"/>
        </w:trPr>
        <w:tc>
          <w:tcPr>
            <w:tcW w:w="157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432F7B77" w14:textId="77777777" w:rsidR="00163AFC" w:rsidRPr="0050549D" w:rsidRDefault="00163AFC" w:rsidP="00A0644F">
            <w:pPr>
              <w:rPr>
                <w:rFonts w:cs="Arial"/>
                <w:b/>
                <w:bCs/>
                <w:sz w:val="20"/>
              </w:rPr>
            </w:pPr>
            <w:bookmarkStart w:id="2" w:name="_Hlk143069501"/>
            <w:r w:rsidRPr="0050549D">
              <w:rPr>
                <w:b/>
                <w:bCs/>
              </w:rPr>
              <w:lastRenderedPageBreak/>
              <w:t>Completion Certificate Submission</w:t>
            </w:r>
          </w:p>
        </w:tc>
      </w:tr>
      <w:tr w:rsidR="003C4199" w:rsidRPr="003608AC" w14:paraId="76D71C4A" w14:textId="2D8DA154" w:rsidTr="004742AA">
        <w:trPr>
          <w:trHeight w:val="340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8439E" w14:textId="376B2EB6" w:rsidR="003C4199" w:rsidRPr="00A1262C" w:rsidRDefault="003C4199" w:rsidP="00A0644F">
            <w:pPr>
              <w:rPr>
                <w:rFonts w:cs="Arial"/>
                <w:bCs/>
                <w:szCs w:val="24"/>
              </w:rPr>
            </w:pPr>
            <w:r>
              <w:t xml:space="preserve">Who will sign and submit the completion </w:t>
            </w:r>
            <w:r w:rsidR="00A039A9">
              <w:t>c</w:t>
            </w:r>
            <w:r>
              <w:t>ertificate submission?</w:t>
            </w:r>
          </w:p>
        </w:tc>
        <w:tc>
          <w:tcPr>
            <w:tcW w:w="57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01A6CB6F" w14:textId="77777777" w:rsidR="003C4199" w:rsidRPr="003608AC" w:rsidRDefault="003C4199" w:rsidP="00A0644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6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72D89A" w14:textId="77777777" w:rsidR="003C4199" w:rsidRPr="003608AC" w:rsidRDefault="003C4199" w:rsidP="00A0644F">
            <w:pPr>
              <w:rPr>
                <w:rFonts w:cs="Arial"/>
                <w:b/>
                <w:sz w:val="20"/>
              </w:rPr>
            </w:pPr>
          </w:p>
        </w:tc>
      </w:tr>
      <w:tr w:rsidR="003C4199" w:rsidRPr="003608AC" w14:paraId="549A991F" w14:textId="6F44212A" w:rsidTr="004742AA">
        <w:trPr>
          <w:trHeight w:val="340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54137" w14:textId="734DB8EF" w:rsidR="003C4199" w:rsidRDefault="003C4199" w:rsidP="00A0644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Role on project i.e.:</w:t>
            </w:r>
          </w:p>
          <w:p w14:paraId="304BE462" w14:textId="21C3D82E" w:rsidR="003C4199" w:rsidRDefault="003C4199" w:rsidP="002F1892">
            <w:pPr>
              <w:pStyle w:val="ListParagraph"/>
              <w:numPr>
                <w:ilvl w:val="0"/>
                <w:numId w:val="13"/>
              </w:numPr>
              <w:ind w:left="322"/>
              <w:rPr>
                <w:rFonts w:cs="Arial"/>
                <w:szCs w:val="24"/>
              </w:rPr>
            </w:pPr>
            <w:r w:rsidRPr="003C4199">
              <w:rPr>
                <w:rFonts w:cs="Arial"/>
                <w:szCs w:val="24"/>
              </w:rPr>
              <w:t>Duly Authorised Agent/</w:t>
            </w:r>
            <w:r w:rsidR="002F1892">
              <w:rPr>
                <w:rFonts w:cs="Arial"/>
                <w:szCs w:val="24"/>
              </w:rPr>
              <w:t xml:space="preserve"> </w:t>
            </w:r>
            <w:r w:rsidRPr="003C4199">
              <w:rPr>
                <w:rFonts w:cs="Arial"/>
                <w:szCs w:val="24"/>
              </w:rPr>
              <w:t>Compliance Plan Manager</w:t>
            </w:r>
          </w:p>
          <w:p w14:paraId="14DAFDB7" w14:textId="77777777" w:rsidR="003C4199" w:rsidRDefault="003C4199" w:rsidP="002F1892">
            <w:pPr>
              <w:pStyle w:val="ListParagraph"/>
              <w:numPr>
                <w:ilvl w:val="0"/>
                <w:numId w:val="13"/>
              </w:numPr>
              <w:ind w:left="322"/>
              <w:rPr>
                <w:rFonts w:cs="Arial"/>
                <w:szCs w:val="24"/>
              </w:rPr>
            </w:pPr>
            <w:r w:rsidRPr="003C4199">
              <w:rPr>
                <w:rFonts w:cs="Arial"/>
                <w:szCs w:val="24"/>
              </w:rPr>
              <w:t>Relevant Person</w:t>
            </w:r>
          </w:p>
          <w:p w14:paraId="0883A371" w14:textId="3E15654C" w:rsidR="003C4199" w:rsidRPr="003C4199" w:rsidRDefault="003C4199" w:rsidP="002F1892">
            <w:pPr>
              <w:pStyle w:val="ListParagraph"/>
              <w:numPr>
                <w:ilvl w:val="0"/>
                <w:numId w:val="13"/>
              </w:numPr>
              <w:ind w:left="322"/>
              <w:rPr>
                <w:rFonts w:cs="Arial"/>
                <w:szCs w:val="24"/>
              </w:rPr>
            </w:pPr>
            <w:r w:rsidRPr="003C4199">
              <w:rPr>
                <w:rFonts w:cs="Arial"/>
                <w:szCs w:val="24"/>
              </w:rPr>
              <w:t>Owner</w:t>
            </w:r>
          </w:p>
        </w:tc>
        <w:tc>
          <w:tcPr>
            <w:tcW w:w="57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3D21CBF7" w14:textId="77777777" w:rsidR="003C4199" w:rsidRPr="003608AC" w:rsidRDefault="003C4199" w:rsidP="00A0644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3B93B5A" w14:textId="77777777" w:rsidR="003C4199" w:rsidRPr="003608AC" w:rsidRDefault="003C4199" w:rsidP="00A0644F">
            <w:pPr>
              <w:rPr>
                <w:rFonts w:cs="Arial"/>
                <w:b/>
                <w:sz w:val="20"/>
              </w:rPr>
            </w:pPr>
          </w:p>
        </w:tc>
      </w:tr>
      <w:bookmarkEnd w:id="2"/>
    </w:tbl>
    <w:p w14:paraId="713CBC9A" w14:textId="77777777" w:rsidR="00BC6D56" w:rsidRDefault="00BC6D5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3440960" w14:textId="01948DF4" w:rsidR="00140E4C" w:rsidRDefault="00140E4C" w:rsidP="00140E4C">
      <w:pPr>
        <w:ind w:left="-284"/>
        <w:rPr>
          <w:b/>
          <w:bCs/>
        </w:rPr>
      </w:pPr>
      <w:r>
        <w:rPr>
          <w:b/>
          <w:sz w:val="28"/>
          <w:szCs w:val="28"/>
        </w:rPr>
        <w:lastRenderedPageBreak/>
        <w:t xml:space="preserve">Section </w:t>
      </w:r>
      <w:r w:rsidR="00A039A9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: Relevant Person/Compliance Plan Manager – </w:t>
      </w:r>
      <w:r w:rsidR="002F1892">
        <w:rPr>
          <w:b/>
          <w:sz w:val="28"/>
          <w:szCs w:val="28"/>
        </w:rPr>
        <w:t>Supervision and</w:t>
      </w:r>
      <w:r>
        <w:rPr>
          <w:b/>
          <w:sz w:val="28"/>
          <w:szCs w:val="28"/>
        </w:rPr>
        <w:t xml:space="preserve"> Evidence</w:t>
      </w:r>
    </w:p>
    <w:p w14:paraId="642851C2" w14:textId="77777777" w:rsidR="00140E4C" w:rsidRDefault="00140E4C" w:rsidP="00140E4C">
      <w:pPr>
        <w:ind w:left="-284"/>
        <w:rPr>
          <w:b/>
          <w:bCs/>
        </w:rPr>
      </w:pPr>
    </w:p>
    <w:p w14:paraId="79D56DEC" w14:textId="3CC6DFA0" w:rsidR="00140E4C" w:rsidRDefault="00140E4C" w:rsidP="00140E4C">
      <w:pPr>
        <w:ind w:left="-284"/>
      </w:pPr>
      <w:r w:rsidRPr="000E3723">
        <w:t xml:space="preserve">This </w:t>
      </w:r>
      <w:r>
        <w:t>s</w:t>
      </w:r>
      <w:r w:rsidRPr="000E3723">
        <w:t xml:space="preserve">ection </w:t>
      </w:r>
      <w:r>
        <w:t xml:space="preserve">details how </w:t>
      </w:r>
      <w:r w:rsidR="00A11BA7">
        <w:t xml:space="preserve">compliance </w:t>
      </w:r>
      <w:r>
        <w:t>inspection</w:t>
      </w:r>
      <w:r w:rsidR="0025677D">
        <w:t xml:space="preserve">s </w:t>
      </w:r>
      <w:r>
        <w:t xml:space="preserve">and evidence will be recorded to demonstrate compliance </w:t>
      </w:r>
      <w:r w:rsidRPr="007E555C">
        <w:rPr>
          <w:rFonts w:cs="Arial"/>
          <w:szCs w:val="24"/>
        </w:rPr>
        <w:t xml:space="preserve">with the </w:t>
      </w:r>
      <w:r>
        <w:rPr>
          <w:rFonts w:cs="Arial"/>
          <w:szCs w:val="24"/>
        </w:rPr>
        <w:t xml:space="preserve">approved building warrant plans and </w:t>
      </w:r>
      <w:r w:rsidR="007723F3">
        <w:rPr>
          <w:rFonts w:cs="Arial"/>
          <w:szCs w:val="24"/>
        </w:rPr>
        <w:t>details</w:t>
      </w:r>
      <w:r w:rsidR="0025677D">
        <w:rPr>
          <w:rFonts w:cs="Arial"/>
          <w:szCs w:val="24"/>
        </w:rPr>
        <w:t>,</w:t>
      </w:r>
      <w:r w:rsidRPr="007E555C">
        <w:rPr>
          <w:rFonts w:cs="Arial"/>
          <w:szCs w:val="24"/>
        </w:rPr>
        <w:t xml:space="preserve"> and </w:t>
      </w:r>
      <w:r w:rsidR="00A11BA7">
        <w:rPr>
          <w:rFonts w:cs="Arial"/>
          <w:szCs w:val="24"/>
        </w:rPr>
        <w:t xml:space="preserve">show that </w:t>
      </w:r>
      <w:r>
        <w:rPr>
          <w:rFonts w:cs="Arial"/>
          <w:szCs w:val="24"/>
        </w:rPr>
        <w:t>the relevant person</w:t>
      </w:r>
      <w:r w:rsidR="0025677D">
        <w:rPr>
          <w:rFonts w:cs="Arial"/>
          <w:szCs w:val="24"/>
        </w:rPr>
        <w:t>’s</w:t>
      </w:r>
      <w:r>
        <w:rPr>
          <w:rFonts w:cs="Arial"/>
          <w:szCs w:val="24"/>
        </w:rPr>
        <w:t xml:space="preserve"> </w:t>
      </w:r>
      <w:r w:rsidR="007723F3">
        <w:rPr>
          <w:rFonts w:cs="Arial"/>
          <w:szCs w:val="24"/>
        </w:rPr>
        <w:t xml:space="preserve">legal </w:t>
      </w:r>
      <w:r w:rsidRPr="007E555C">
        <w:rPr>
          <w:rFonts w:cs="Arial"/>
          <w:szCs w:val="24"/>
        </w:rPr>
        <w:t xml:space="preserve">requirement </w:t>
      </w:r>
      <w:r w:rsidR="00531D98">
        <w:rPr>
          <w:rFonts w:cs="Arial"/>
          <w:szCs w:val="24"/>
        </w:rPr>
        <w:t>to control the work on site and deliver a compliant building</w:t>
      </w:r>
      <w:r w:rsidRPr="007E555C">
        <w:rPr>
          <w:rFonts w:cs="Arial"/>
          <w:szCs w:val="24"/>
        </w:rPr>
        <w:t xml:space="preserve"> </w:t>
      </w:r>
      <w:r w:rsidR="00230E25">
        <w:rPr>
          <w:rFonts w:cs="Arial"/>
          <w:szCs w:val="24"/>
        </w:rPr>
        <w:t xml:space="preserve">is being met </w:t>
      </w:r>
      <w:r w:rsidR="002F1892" w:rsidRPr="007E555C">
        <w:rPr>
          <w:rFonts w:cs="Arial"/>
          <w:szCs w:val="24"/>
        </w:rPr>
        <w:t>i.e.</w:t>
      </w:r>
      <w:r w:rsidRPr="007E555C">
        <w:rPr>
          <w:rFonts w:cs="Arial"/>
          <w:szCs w:val="24"/>
        </w:rPr>
        <w:t xml:space="preserve"> full documentation of </w:t>
      </w:r>
      <w:r w:rsidR="00230E25">
        <w:rPr>
          <w:rFonts w:cs="Arial"/>
          <w:szCs w:val="24"/>
        </w:rPr>
        <w:t xml:space="preserve">all </w:t>
      </w:r>
      <w:r w:rsidR="0033188E">
        <w:rPr>
          <w:rFonts w:cs="Arial"/>
          <w:szCs w:val="24"/>
        </w:rPr>
        <w:t xml:space="preserve">compliance </w:t>
      </w:r>
      <w:r>
        <w:rPr>
          <w:rFonts w:cs="Arial"/>
          <w:szCs w:val="24"/>
        </w:rPr>
        <w:t xml:space="preserve">inspections and tests being </w:t>
      </w:r>
      <w:r w:rsidRPr="007E555C">
        <w:rPr>
          <w:rFonts w:cs="Arial"/>
          <w:szCs w:val="24"/>
        </w:rPr>
        <w:t>made by the contractor</w:t>
      </w:r>
      <w:r w:rsidR="0033188E">
        <w:rPr>
          <w:rFonts w:cs="Arial"/>
          <w:szCs w:val="24"/>
        </w:rPr>
        <w:t xml:space="preserve"> or </w:t>
      </w:r>
      <w:r w:rsidR="00762A4C">
        <w:rPr>
          <w:rFonts w:cs="Arial"/>
          <w:szCs w:val="24"/>
        </w:rPr>
        <w:t>on behalf of the</w:t>
      </w:r>
      <w:r w:rsidR="004972D1">
        <w:rPr>
          <w:rFonts w:cs="Arial"/>
          <w:szCs w:val="24"/>
        </w:rPr>
        <w:t xml:space="preserve"> owner</w:t>
      </w:r>
      <w:r w:rsidR="00762A4C">
        <w:rPr>
          <w:rFonts w:cs="Arial"/>
          <w:szCs w:val="24"/>
        </w:rPr>
        <w:t>.</w:t>
      </w:r>
      <w:r w:rsidR="00E70B16">
        <w:rPr>
          <w:rFonts w:cs="Arial"/>
          <w:szCs w:val="24"/>
        </w:rPr>
        <w:t xml:space="preserve"> These inspections and checks </w:t>
      </w:r>
      <w:r>
        <w:rPr>
          <w:rFonts w:cs="Arial"/>
          <w:szCs w:val="24"/>
        </w:rPr>
        <w:t>will</w:t>
      </w:r>
      <w:r w:rsidRPr="007E555C">
        <w:rPr>
          <w:rFonts w:cs="Arial"/>
          <w:szCs w:val="24"/>
        </w:rPr>
        <w:t xml:space="preserve"> extend beyond </w:t>
      </w:r>
      <w:r w:rsidR="00E70B16">
        <w:rPr>
          <w:rFonts w:cs="Arial"/>
          <w:szCs w:val="24"/>
        </w:rPr>
        <w:t xml:space="preserve">those required by </w:t>
      </w:r>
      <w:r>
        <w:rPr>
          <w:rFonts w:cs="Arial"/>
          <w:szCs w:val="24"/>
        </w:rPr>
        <w:t xml:space="preserve">the verifier </w:t>
      </w:r>
      <w:r w:rsidRPr="007E555C">
        <w:rPr>
          <w:rFonts w:cs="Arial"/>
          <w:szCs w:val="24"/>
        </w:rPr>
        <w:t xml:space="preserve">and </w:t>
      </w:r>
      <w:r w:rsidR="0010416E">
        <w:rPr>
          <w:rFonts w:cs="Arial"/>
          <w:szCs w:val="24"/>
        </w:rPr>
        <w:t xml:space="preserve">should be </w:t>
      </w:r>
      <w:r w:rsidRPr="007E555C">
        <w:rPr>
          <w:rFonts w:cs="Arial"/>
          <w:szCs w:val="24"/>
        </w:rPr>
        <w:t xml:space="preserve">passed to the building owner for their records to support building </w:t>
      </w:r>
      <w:r>
        <w:rPr>
          <w:rFonts w:cs="Arial"/>
          <w:szCs w:val="24"/>
        </w:rPr>
        <w:t xml:space="preserve">compliance and </w:t>
      </w:r>
      <w:r w:rsidRPr="007E555C">
        <w:rPr>
          <w:rFonts w:cs="Arial"/>
          <w:szCs w:val="24"/>
        </w:rPr>
        <w:t xml:space="preserve">operation </w:t>
      </w:r>
      <w:r w:rsidR="00AD3E71">
        <w:rPr>
          <w:rFonts w:cs="Arial"/>
          <w:szCs w:val="24"/>
        </w:rPr>
        <w:t xml:space="preserve">of the building </w:t>
      </w:r>
      <w:r w:rsidRPr="007E555C">
        <w:rPr>
          <w:rFonts w:cs="Arial"/>
          <w:szCs w:val="24"/>
        </w:rPr>
        <w:t xml:space="preserve">in use.  </w:t>
      </w:r>
    </w:p>
    <w:p w14:paraId="0BE6DD8A" w14:textId="77777777" w:rsidR="00140E4C" w:rsidRDefault="00140E4C" w:rsidP="00140E4C">
      <w:pPr>
        <w:ind w:left="-284"/>
      </w:pPr>
    </w:p>
    <w:p w14:paraId="32CDB2B4" w14:textId="44BEA0F9" w:rsidR="00140E4C" w:rsidRDefault="008A6B96" w:rsidP="00140E4C">
      <w:pPr>
        <w:ind w:left="-284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140E4C" w:rsidRPr="007E555C">
        <w:rPr>
          <w:rFonts w:cs="Arial"/>
          <w:szCs w:val="24"/>
        </w:rPr>
        <w:t xml:space="preserve">rovide </w:t>
      </w:r>
      <w:r w:rsidR="00140E4C">
        <w:rPr>
          <w:rFonts w:cs="Arial"/>
          <w:szCs w:val="24"/>
        </w:rPr>
        <w:t>d</w:t>
      </w:r>
      <w:r w:rsidR="00140E4C" w:rsidRPr="007E555C">
        <w:rPr>
          <w:rFonts w:cs="Arial"/>
          <w:szCs w:val="24"/>
        </w:rPr>
        <w:t xml:space="preserve">etails of any site recording system being used: </w:t>
      </w:r>
      <w:r w:rsidR="002F1892" w:rsidRPr="007E555C">
        <w:rPr>
          <w:rFonts w:cs="Arial"/>
          <w:szCs w:val="24"/>
        </w:rPr>
        <w:t>i.e.,</w:t>
      </w:r>
      <w:r w:rsidR="00140E4C" w:rsidRPr="007E555C">
        <w:rPr>
          <w:rFonts w:cs="Arial"/>
          <w:szCs w:val="24"/>
        </w:rPr>
        <w:t xml:space="preserve"> </w:t>
      </w:r>
      <w:proofErr w:type="spellStart"/>
      <w:r w:rsidR="00140E4C" w:rsidRPr="007E555C">
        <w:rPr>
          <w:rFonts w:cs="Arial"/>
          <w:szCs w:val="24"/>
        </w:rPr>
        <w:t>Snagmaster</w:t>
      </w:r>
      <w:proofErr w:type="spellEnd"/>
      <w:r w:rsidR="00140E4C" w:rsidRPr="007E555C">
        <w:rPr>
          <w:rFonts w:cs="Arial"/>
          <w:szCs w:val="24"/>
        </w:rPr>
        <w:t>/BIM 360/Hollow wall</w:t>
      </w:r>
      <w:r w:rsidR="00D853E9">
        <w:rPr>
          <w:rFonts w:cs="Arial"/>
          <w:szCs w:val="24"/>
        </w:rPr>
        <w:t>, S</w:t>
      </w:r>
      <w:r w:rsidR="00496A05">
        <w:rPr>
          <w:rFonts w:cs="Arial"/>
          <w:szCs w:val="24"/>
        </w:rPr>
        <w:t xml:space="preserve">cottish Futures Trust </w:t>
      </w:r>
      <w:r w:rsidR="00D853E9">
        <w:rPr>
          <w:rFonts w:cs="Arial"/>
          <w:szCs w:val="24"/>
        </w:rPr>
        <w:t>Standard Information Management Plan (</w:t>
      </w:r>
      <w:proofErr w:type="spellStart"/>
      <w:r w:rsidR="00D853E9">
        <w:rPr>
          <w:rFonts w:cs="Arial"/>
          <w:szCs w:val="24"/>
        </w:rPr>
        <w:t>SIMP</w:t>
      </w:r>
      <w:proofErr w:type="spellEnd"/>
      <w:r w:rsidR="00D853E9">
        <w:rPr>
          <w:rFonts w:cs="Arial"/>
          <w:szCs w:val="24"/>
        </w:rPr>
        <w:t>)</w:t>
      </w:r>
      <w:r w:rsidR="00140E4C" w:rsidRPr="007E555C">
        <w:rPr>
          <w:rFonts w:cs="Arial"/>
          <w:szCs w:val="24"/>
        </w:rPr>
        <w:t xml:space="preserve"> etc. and how access to the system will be</w:t>
      </w:r>
      <w:r w:rsidR="00140E4C">
        <w:rPr>
          <w:rFonts w:cs="Arial"/>
          <w:szCs w:val="24"/>
        </w:rPr>
        <w:t xml:space="preserve"> arranged/</w:t>
      </w:r>
      <w:r w:rsidR="00140E4C" w:rsidRPr="007E555C">
        <w:rPr>
          <w:rFonts w:cs="Arial"/>
          <w:szCs w:val="24"/>
        </w:rPr>
        <w:t xml:space="preserve">authorised for verifiers access.  </w:t>
      </w:r>
    </w:p>
    <w:p w14:paraId="184D6661" w14:textId="77777777" w:rsidR="00140E4C" w:rsidRDefault="00140E4C" w:rsidP="00140E4C">
      <w:pPr>
        <w:ind w:left="-284"/>
        <w:rPr>
          <w:rFonts w:cs="Arial"/>
          <w:szCs w:val="24"/>
        </w:rPr>
      </w:pPr>
    </w:p>
    <w:p w14:paraId="6C5D598C" w14:textId="41FDC5A8" w:rsidR="00140E4C" w:rsidRPr="007E555C" w:rsidRDefault="00140E4C" w:rsidP="00140E4C">
      <w:pPr>
        <w:ind w:left="-284"/>
        <w:rPr>
          <w:rFonts w:cs="Arial"/>
          <w:szCs w:val="24"/>
        </w:rPr>
      </w:pPr>
      <w:r w:rsidRPr="009C4E54">
        <w:rPr>
          <w:rFonts w:cs="Arial"/>
          <w:szCs w:val="24"/>
        </w:rPr>
        <w:t xml:space="preserve">This information will </w:t>
      </w:r>
      <w:r>
        <w:rPr>
          <w:rFonts w:cs="Arial"/>
          <w:szCs w:val="24"/>
        </w:rPr>
        <w:t xml:space="preserve">also </w:t>
      </w:r>
      <w:r w:rsidRPr="009C4E54">
        <w:rPr>
          <w:rFonts w:cs="Arial"/>
          <w:szCs w:val="24"/>
        </w:rPr>
        <w:t>inform the verifiers consideration of their check</w:t>
      </w:r>
      <w:r>
        <w:rPr>
          <w:rFonts w:cs="Arial"/>
          <w:szCs w:val="24"/>
        </w:rPr>
        <w:t>s,</w:t>
      </w:r>
      <w:r w:rsidRPr="009C4E54">
        <w:rPr>
          <w:rFonts w:cs="Arial"/>
          <w:szCs w:val="24"/>
        </w:rPr>
        <w:t xml:space="preserve"> </w:t>
      </w:r>
      <w:r w:rsidR="002F1892" w:rsidRPr="009C4E54">
        <w:rPr>
          <w:rFonts w:cs="Arial"/>
          <w:szCs w:val="24"/>
        </w:rPr>
        <w:t>inspections,</w:t>
      </w:r>
      <w:r w:rsidRPr="009C4E54">
        <w:rPr>
          <w:rFonts w:cs="Arial"/>
          <w:szCs w:val="24"/>
        </w:rPr>
        <w:t xml:space="preserve"> and other evidence to be submitted and </w:t>
      </w:r>
      <w:r>
        <w:rPr>
          <w:rFonts w:cs="Arial"/>
          <w:szCs w:val="24"/>
        </w:rPr>
        <w:t xml:space="preserve">also </w:t>
      </w:r>
      <w:r w:rsidRPr="009C4E54">
        <w:rPr>
          <w:rFonts w:cs="Arial"/>
          <w:szCs w:val="24"/>
        </w:rPr>
        <w:t xml:space="preserve">evidences </w:t>
      </w:r>
      <w:r>
        <w:rPr>
          <w:rFonts w:cs="Arial"/>
          <w:szCs w:val="24"/>
        </w:rPr>
        <w:t xml:space="preserve">to the local authority in their statutory role </w:t>
      </w:r>
      <w:r w:rsidRPr="009C4E54">
        <w:rPr>
          <w:rFonts w:cs="Arial"/>
          <w:szCs w:val="24"/>
        </w:rPr>
        <w:t xml:space="preserve">that the relevant person can </w:t>
      </w:r>
      <w:r>
        <w:rPr>
          <w:rFonts w:cs="Arial"/>
          <w:szCs w:val="24"/>
        </w:rPr>
        <w:t>competently</w:t>
      </w:r>
      <w:r w:rsidRPr="009C4E54">
        <w:rPr>
          <w:rFonts w:cs="Arial"/>
          <w:szCs w:val="24"/>
        </w:rPr>
        <w:t xml:space="preserve"> submit the completion certificate in due course</w:t>
      </w:r>
      <w:r>
        <w:rPr>
          <w:rFonts w:cs="Arial"/>
          <w:szCs w:val="24"/>
        </w:rPr>
        <w:t xml:space="preserve"> and in line with legislative requirements.</w:t>
      </w:r>
    </w:p>
    <w:p w14:paraId="6EF4F6C6" w14:textId="4C559AA9" w:rsidR="00601BA8" w:rsidRDefault="00601BA8" w:rsidP="000E171B">
      <w:pPr>
        <w:ind w:left="-284"/>
      </w:pPr>
    </w:p>
    <w:tbl>
      <w:tblPr>
        <w:tblStyle w:val="TableGrid"/>
        <w:tblW w:w="15877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677"/>
        <w:gridCol w:w="8080"/>
      </w:tblGrid>
      <w:tr w:rsidR="00F80797" w:rsidRPr="00B81AEE" w14:paraId="30DF578E" w14:textId="263F7EDB" w:rsidTr="004742AA">
        <w:trPr>
          <w:trHeight w:val="346"/>
        </w:trPr>
        <w:tc>
          <w:tcPr>
            <w:tcW w:w="15877" w:type="dxa"/>
            <w:gridSpan w:val="3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CF26482" w14:textId="3501E8C3" w:rsidR="00F80797" w:rsidRDefault="00F80797" w:rsidP="00FC3D26">
            <w:pPr>
              <w:rPr>
                <w:b/>
              </w:rPr>
            </w:pPr>
            <w:bookmarkStart w:id="3" w:name="_Hlk145604017"/>
            <w:r>
              <w:rPr>
                <w:b/>
              </w:rPr>
              <w:t>Contractor</w:t>
            </w:r>
            <w:r w:rsidRPr="00141BF3">
              <w:rPr>
                <w:b/>
              </w:rPr>
              <w:t xml:space="preserve"> Construction Compliance Inspection </w:t>
            </w:r>
            <w:r>
              <w:rPr>
                <w:b/>
              </w:rPr>
              <w:t>and</w:t>
            </w:r>
            <w:r w:rsidRPr="00141BF3">
              <w:rPr>
                <w:b/>
              </w:rPr>
              <w:t xml:space="preserve"> Evidence Documentation</w:t>
            </w:r>
          </w:p>
        </w:tc>
      </w:tr>
      <w:tr w:rsidR="005117EA" w:rsidRPr="00D621A7" w14:paraId="2CD995C4" w14:textId="2A06BDF9" w:rsidTr="004742AA">
        <w:tc>
          <w:tcPr>
            <w:tcW w:w="3120" w:type="dxa"/>
            <w:shd w:val="clear" w:color="auto" w:fill="FFFFFF" w:themeFill="background1"/>
          </w:tcPr>
          <w:p w14:paraId="032EAD25" w14:textId="0D4BB2BA" w:rsidR="005117EA" w:rsidRPr="00D621A7" w:rsidRDefault="005117EA" w:rsidP="00A42103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677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0B50DA7" w14:textId="2C442353" w:rsidR="005117EA" w:rsidRPr="00D621A7" w:rsidRDefault="005117EA" w:rsidP="00A42103">
            <w:pPr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FB2BEEA" w14:textId="5163FFC5" w:rsidR="005117EA" w:rsidRPr="00F80797" w:rsidRDefault="005117EA" w:rsidP="00A42103">
            <w:pPr>
              <w:rPr>
                <w:b/>
              </w:rPr>
            </w:pPr>
            <w:r w:rsidRPr="00F80797">
              <w:rPr>
                <w:b/>
              </w:rPr>
              <w:t>Verifier</w:t>
            </w:r>
            <w:r w:rsidR="00F80797">
              <w:rPr>
                <w:b/>
              </w:rPr>
              <w:t>’s</w:t>
            </w:r>
            <w:r w:rsidRPr="00F80797">
              <w:rPr>
                <w:b/>
              </w:rPr>
              <w:t xml:space="preserve"> Comments</w:t>
            </w:r>
          </w:p>
        </w:tc>
      </w:tr>
      <w:bookmarkEnd w:id="3"/>
      <w:tr w:rsidR="005117EA" w14:paraId="6E0A1D6F" w14:textId="6752FF75" w:rsidTr="004742AA">
        <w:trPr>
          <w:trHeight w:val="779"/>
        </w:trPr>
        <w:tc>
          <w:tcPr>
            <w:tcW w:w="3120" w:type="dxa"/>
            <w:shd w:val="clear" w:color="auto" w:fill="FFFFFF" w:themeFill="background1"/>
          </w:tcPr>
          <w:p w14:paraId="32533F5E" w14:textId="40C06DD5" w:rsidR="005117EA" w:rsidRPr="00ED17B5" w:rsidRDefault="005117EA" w:rsidP="00A42103">
            <w:r w:rsidRPr="00AD288E">
              <w:rPr>
                <w:szCs w:val="24"/>
              </w:rPr>
              <w:t>Recording an</w:t>
            </w:r>
            <w:r>
              <w:rPr>
                <w:szCs w:val="24"/>
              </w:rPr>
              <w:t>d monitoring systems to be used</w:t>
            </w:r>
          </w:p>
        </w:tc>
        <w:tc>
          <w:tcPr>
            <w:tcW w:w="4677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3EB2D7B5" w14:textId="77777777" w:rsidR="005117EA" w:rsidRDefault="005117EA" w:rsidP="00A42103"/>
        </w:tc>
        <w:tc>
          <w:tcPr>
            <w:tcW w:w="8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61F0D48" w14:textId="77777777" w:rsidR="005117EA" w:rsidRDefault="005117EA" w:rsidP="00A42103"/>
        </w:tc>
      </w:tr>
      <w:tr w:rsidR="009236AA" w14:paraId="1AB92301" w14:textId="77777777" w:rsidTr="004742AA">
        <w:trPr>
          <w:trHeight w:val="779"/>
        </w:trPr>
        <w:tc>
          <w:tcPr>
            <w:tcW w:w="3120" w:type="dxa"/>
            <w:shd w:val="clear" w:color="auto" w:fill="FFFFFF" w:themeFill="background1"/>
          </w:tcPr>
          <w:p w14:paraId="5045D3C9" w14:textId="3F94A3C9" w:rsidR="009236AA" w:rsidRPr="00AD288E" w:rsidRDefault="009236AA" w:rsidP="00A42103">
            <w:pPr>
              <w:rPr>
                <w:szCs w:val="24"/>
              </w:rPr>
            </w:pPr>
            <w:r w:rsidRPr="009236AA">
              <w:rPr>
                <w:szCs w:val="24"/>
              </w:rPr>
              <w:t xml:space="preserve">Details of (or attach) the site inspections and testing plan to be carried out by </w:t>
            </w:r>
            <w:r w:rsidRPr="00163AFC">
              <w:rPr>
                <w:b/>
                <w:bCs/>
                <w:szCs w:val="24"/>
              </w:rPr>
              <w:t>the contractor</w:t>
            </w:r>
            <w:r w:rsidRPr="009236AA">
              <w:rPr>
                <w:szCs w:val="24"/>
              </w:rPr>
              <w:t xml:space="preserve"> - Contractor’s Inspection and Testing Plan (</w:t>
            </w:r>
            <w:proofErr w:type="spellStart"/>
            <w:r w:rsidRPr="009236AA">
              <w:rPr>
                <w:szCs w:val="24"/>
              </w:rPr>
              <w:t>CITP</w:t>
            </w:r>
            <w:proofErr w:type="spellEnd"/>
            <w:r w:rsidRPr="009236AA">
              <w:rPr>
                <w:szCs w:val="24"/>
              </w:rPr>
              <w:t>)</w:t>
            </w:r>
          </w:p>
        </w:tc>
        <w:tc>
          <w:tcPr>
            <w:tcW w:w="4677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21DAA255" w14:textId="577E4E42" w:rsidR="009236AA" w:rsidRPr="003C4199" w:rsidRDefault="009236AA" w:rsidP="00A42103"/>
        </w:tc>
        <w:tc>
          <w:tcPr>
            <w:tcW w:w="8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B926853" w14:textId="77777777" w:rsidR="009236AA" w:rsidRDefault="009236AA" w:rsidP="00A42103"/>
        </w:tc>
      </w:tr>
      <w:tr w:rsidR="005117EA" w14:paraId="7AEB5A7E" w14:textId="204D84EF" w:rsidTr="004742AA">
        <w:trPr>
          <w:trHeight w:val="779"/>
        </w:trPr>
        <w:tc>
          <w:tcPr>
            <w:tcW w:w="3120" w:type="dxa"/>
            <w:shd w:val="clear" w:color="auto" w:fill="FFFFFF" w:themeFill="background1"/>
          </w:tcPr>
          <w:p w14:paraId="15180DA2" w14:textId="57ED3B32" w:rsidR="005117EA" w:rsidRDefault="009236AA" w:rsidP="00AC5E28">
            <w:r>
              <w:t>I</w:t>
            </w:r>
            <w:r w:rsidR="005117EA" w:rsidRPr="004719D8">
              <w:t>nspection</w:t>
            </w:r>
            <w:r w:rsidR="005117EA">
              <w:t xml:space="preserve"> and supervision </w:t>
            </w:r>
            <w:r w:rsidR="005117EA" w:rsidRPr="004719D8">
              <w:t>records</w:t>
            </w:r>
            <w:r w:rsidR="002F1892">
              <w:t xml:space="preserve"> </w:t>
            </w:r>
            <w:r w:rsidR="005117EA">
              <w:t xml:space="preserve">to </w:t>
            </w:r>
            <w:r w:rsidR="005117EA" w:rsidRPr="004719D8">
              <w:t xml:space="preserve">be </w:t>
            </w:r>
            <w:r w:rsidR="00F80797">
              <w:t xml:space="preserve">made </w:t>
            </w:r>
            <w:r w:rsidR="005117EA" w:rsidRPr="004719D8">
              <w:t>available to the verifier</w:t>
            </w:r>
            <w:r w:rsidR="00163AFC">
              <w:t xml:space="preserve"> on request</w:t>
            </w:r>
            <w:r w:rsidR="005117EA">
              <w:t>.</w:t>
            </w:r>
            <w:r w:rsidR="005117EA" w:rsidRPr="004719D8">
              <w:t xml:space="preserve"> </w:t>
            </w:r>
            <w:r w:rsidR="00524042">
              <w:t>Describe how this will be achieved</w:t>
            </w:r>
          </w:p>
        </w:tc>
        <w:tc>
          <w:tcPr>
            <w:tcW w:w="4677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56CFBF51" w14:textId="77777777" w:rsidR="005117EA" w:rsidRPr="00A52673" w:rsidRDefault="005117EA" w:rsidP="00A42103">
            <w:pPr>
              <w:rPr>
                <w:color w:val="FF0000"/>
              </w:rPr>
            </w:pPr>
          </w:p>
        </w:tc>
        <w:tc>
          <w:tcPr>
            <w:tcW w:w="8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8F18F60" w14:textId="77777777" w:rsidR="005117EA" w:rsidRDefault="005117EA" w:rsidP="00A42103"/>
        </w:tc>
      </w:tr>
      <w:tr w:rsidR="005117EA" w14:paraId="1FBDBA5D" w14:textId="74283B8E" w:rsidTr="004742AA">
        <w:trPr>
          <w:trHeight w:val="779"/>
        </w:trPr>
        <w:tc>
          <w:tcPr>
            <w:tcW w:w="3120" w:type="dxa"/>
            <w:shd w:val="clear" w:color="auto" w:fill="FFFFFF" w:themeFill="background1"/>
          </w:tcPr>
          <w:p w14:paraId="289EE4B1" w14:textId="313ADA79" w:rsidR="005117EA" w:rsidRDefault="00163AFC" w:rsidP="00A42103">
            <w:r>
              <w:rPr>
                <w:szCs w:val="24"/>
              </w:rPr>
              <w:lastRenderedPageBreak/>
              <w:t>Detail any o</w:t>
            </w:r>
            <w:r w:rsidR="005117EA" w:rsidRPr="00141BF3">
              <w:rPr>
                <w:szCs w:val="24"/>
              </w:rPr>
              <w:t xml:space="preserve">ther </w:t>
            </w:r>
            <w:r w:rsidR="002F1892">
              <w:rPr>
                <w:szCs w:val="24"/>
              </w:rPr>
              <w:t>c</w:t>
            </w:r>
            <w:r w:rsidR="002F1892" w:rsidRPr="00141BF3">
              <w:rPr>
                <w:szCs w:val="24"/>
              </w:rPr>
              <w:t>ontractor’s</w:t>
            </w:r>
            <w:r w:rsidR="005117EA" w:rsidRPr="00141BF3">
              <w:rPr>
                <w:szCs w:val="24"/>
              </w:rPr>
              <w:t xml:space="preserve"> </w:t>
            </w:r>
            <w:r w:rsidR="00F80797">
              <w:rPr>
                <w:szCs w:val="24"/>
              </w:rPr>
              <w:t>c</w:t>
            </w:r>
            <w:r w:rsidR="005117EA" w:rsidRPr="00141BF3">
              <w:rPr>
                <w:szCs w:val="24"/>
              </w:rPr>
              <w:t>ompliance evidence to be available to verifier</w:t>
            </w:r>
          </w:p>
        </w:tc>
        <w:tc>
          <w:tcPr>
            <w:tcW w:w="4677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72B8345D" w14:textId="238D12EB" w:rsidR="005117EA" w:rsidRDefault="005117EA" w:rsidP="00A52673"/>
        </w:tc>
        <w:tc>
          <w:tcPr>
            <w:tcW w:w="80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6819E36" w14:textId="77777777" w:rsidR="005117EA" w:rsidRDefault="005117EA" w:rsidP="00A42103"/>
        </w:tc>
      </w:tr>
    </w:tbl>
    <w:p w14:paraId="62F8BFF4" w14:textId="3E267882" w:rsidR="000C7380" w:rsidRDefault="000C7380" w:rsidP="000E171B">
      <w:pPr>
        <w:ind w:left="-284"/>
        <w:rPr>
          <w:b/>
          <w:bCs/>
        </w:rPr>
      </w:pPr>
    </w:p>
    <w:tbl>
      <w:tblPr>
        <w:tblStyle w:val="TableGrid"/>
        <w:tblW w:w="15877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677"/>
        <w:gridCol w:w="8080"/>
      </w:tblGrid>
      <w:tr w:rsidR="00F80797" w:rsidRPr="00B81AEE" w14:paraId="49329957" w14:textId="4190C846" w:rsidTr="004742AA">
        <w:trPr>
          <w:trHeight w:val="346"/>
        </w:trPr>
        <w:tc>
          <w:tcPr>
            <w:tcW w:w="15877" w:type="dxa"/>
            <w:gridSpan w:val="3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A600E41" w14:textId="08E01672" w:rsidR="00F80797" w:rsidRDefault="00F80797" w:rsidP="00A42103">
            <w:pPr>
              <w:rPr>
                <w:b/>
              </w:rPr>
            </w:pPr>
            <w:r>
              <w:rPr>
                <w:b/>
              </w:rPr>
              <w:t>Other</w:t>
            </w:r>
            <w:r w:rsidRPr="00141BF3">
              <w:rPr>
                <w:b/>
              </w:rPr>
              <w:t xml:space="preserve"> Construction Compliance Inspection </w:t>
            </w:r>
            <w:r>
              <w:rPr>
                <w:b/>
              </w:rPr>
              <w:t>and</w:t>
            </w:r>
            <w:r w:rsidRPr="00141BF3">
              <w:rPr>
                <w:b/>
              </w:rPr>
              <w:t xml:space="preserve"> Evidence Documentation</w:t>
            </w:r>
          </w:p>
        </w:tc>
      </w:tr>
      <w:tr w:rsidR="00F80797" w:rsidRPr="00D621A7" w14:paraId="04E9F6DD" w14:textId="020FB1E1" w:rsidTr="004742AA">
        <w:tc>
          <w:tcPr>
            <w:tcW w:w="3120" w:type="dxa"/>
            <w:shd w:val="clear" w:color="auto" w:fill="FFFFFF" w:themeFill="background1"/>
          </w:tcPr>
          <w:p w14:paraId="35318CAD" w14:textId="77777777" w:rsidR="00F80797" w:rsidRPr="00D621A7" w:rsidRDefault="00F80797" w:rsidP="00A42103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677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8EE9C2B" w14:textId="17C5B87E" w:rsidR="00F80797" w:rsidRPr="00D621A7" w:rsidRDefault="00F80797" w:rsidP="00A42103">
            <w:pPr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F27A52F" w14:textId="3272AF6A" w:rsidR="00F80797" w:rsidRDefault="00F80797" w:rsidP="00A42103">
            <w:pPr>
              <w:rPr>
                <w:rStyle w:val="CommentReference"/>
              </w:rPr>
            </w:pPr>
            <w:r w:rsidRPr="00F80797">
              <w:rPr>
                <w:b/>
              </w:rPr>
              <w:t>Verifier</w:t>
            </w:r>
            <w:r>
              <w:rPr>
                <w:b/>
              </w:rPr>
              <w:t>’s</w:t>
            </w:r>
            <w:r w:rsidRPr="00F80797">
              <w:rPr>
                <w:b/>
              </w:rPr>
              <w:t xml:space="preserve"> Comments</w:t>
            </w:r>
          </w:p>
        </w:tc>
      </w:tr>
      <w:tr w:rsidR="00F80797" w14:paraId="1BF2BF49" w14:textId="1EF8C881" w:rsidTr="004742AA">
        <w:trPr>
          <w:trHeight w:val="779"/>
        </w:trPr>
        <w:tc>
          <w:tcPr>
            <w:tcW w:w="3120" w:type="dxa"/>
            <w:shd w:val="clear" w:color="auto" w:fill="FFFFFF" w:themeFill="background1"/>
          </w:tcPr>
          <w:p w14:paraId="1EB03C93" w14:textId="4E455C30" w:rsidR="00F80797" w:rsidRPr="00ED17B5" w:rsidRDefault="00F80797" w:rsidP="00A42103">
            <w:r w:rsidRPr="00141BF3">
              <w:rPr>
                <w:szCs w:val="24"/>
              </w:rPr>
              <w:t xml:space="preserve">Details of site inspection or testing to be carried out </w:t>
            </w:r>
            <w:r w:rsidRPr="00163AFC">
              <w:rPr>
                <w:b/>
                <w:bCs/>
                <w:szCs w:val="24"/>
              </w:rPr>
              <w:t>beyond the contractor</w:t>
            </w:r>
          </w:p>
        </w:tc>
        <w:tc>
          <w:tcPr>
            <w:tcW w:w="4677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6A10A765" w14:textId="77777777" w:rsidR="00F80797" w:rsidRPr="00A52673" w:rsidRDefault="00F80797" w:rsidP="00BC6D56">
            <w:pPr>
              <w:pStyle w:val="ListParagraph"/>
              <w:shd w:val="clear" w:color="auto" w:fill="D9E2F3" w:themeFill="accent1" w:themeFillTint="33"/>
            </w:pPr>
          </w:p>
        </w:tc>
        <w:tc>
          <w:tcPr>
            <w:tcW w:w="8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930D1D5" w14:textId="77777777" w:rsidR="00F80797" w:rsidRDefault="00F80797" w:rsidP="00A42103"/>
        </w:tc>
      </w:tr>
      <w:tr w:rsidR="00F80797" w14:paraId="3D017CB4" w14:textId="70EEB177" w:rsidTr="004742AA">
        <w:trPr>
          <w:trHeight w:val="779"/>
        </w:trPr>
        <w:tc>
          <w:tcPr>
            <w:tcW w:w="3120" w:type="dxa"/>
            <w:shd w:val="clear" w:color="auto" w:fill="FFFFFF" w:themeFill="background1"/>
          </w:tcPr>
          <w:p w14:paraId="20B29DFF" w14:textId="69D6AD79" w:rsidR="00F80797" w:rsidRDefault="00F80797" w:rsidP="003C4199">
            <w:r>
              <w:t>I</w:t>
            </w:r>
            <w:r w:rsidRPr="004719D8">
              <w:t>nspection</w:t>
            </w:r>
            <w:r>
              <w:t xml:space="preserve"> and supervision </w:t>
            </w:r>
            <w:r w:rsidRPr="004719D8">
              <w:t>records</w:t>
            </w:r>
            <w:r w:rsidR="003C4199">
              <w:t xml:space="preserve"> </w:t>
            </w:r>
            <w:r>
              <w:t xml:space="preserve">to </w:t>
            </w:r>
            <w:r w:rsidRPr="004719D8">
              <w:t xml:space="preserve">be </w:t>
            </w:r>
            <w:r>
              <w:t xml:space="preserve">made </w:t>
            </w:r>
            <w:r w:rsidRPr="004719D8">
              <w:t>available to the verifier</w:t>
            </w:r>
            <w:r>
              <w:t>.</w:t>
            </w:r>
            <w:r w:rsidRPr="004719D8">
              <w:t xml:space="preserve"> </w:t>
            </w:r>
            <w:r w:rsidR="00524042">
              <w:t>Describe how this will be achieved</w:t>
            </w:r>
          </w:p>
        </w:tc>
        <w:tc>
          <w:tcPr>
            <w:tcW w:w="4677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7F641188" w14:textId="77777777" w:rsidR="00F80797" w:rsidRPr="00A52673" w:rsidRDefault="00F80797" w:rsidP="00BC6D56">
            <w:pPr>
              <w:shd w:val="clear" w:color="auto" w:fill="E7E6E6" w:themeFill="background2"/>
              <w:rPr>
                <w:color w:val="FF0000"/>
              </w:rPr>
            </w:pPr>
          </w:p>
        </w:tc>
        <w:tc>
          <w:tcPr>
            <w:tcW w:w="8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01B2150" w14:textId="77777777" w:rsidR="00F80797" w:rsidRDefault="00F80797" w:rsidP="00A42103"/>
        </w:tc>
      </w:tr>
      <w:tr w:rsidR="00F80797" w14:paraId="6A1DF0F8" w14:textId="7BD9AFEF" w:rsidTr="004742AA">
        <w:trPr>
          <w:trHeight w:val="779"/>
        </w:trPr>
        <w:tc>
          <w:tcPr>
            <w:tcW w:w="3120" w:type="dxa"/>
            <w:shd w:val="clear" w:color="auto" w:fill="FFFFFF" w:themeFill="background1"/>
          </w:tcPr>
          <w:p w14:paraId="20572E9C" w14:textId="1254BFBC" w:rsidR="00F80797" w:rsidRDefault="003C4199" w:rsidP="00A42103">
            <w:r>
              <w:rPr>
                <w:szCs w:val="24"/>
              </w:rPr>
              <w:t>Any o</w:t>
            </w:r>
            <w:r w:rsidR="00F80797" w:rsidRPr="00141BF3">
              <w:rPr>
                <w:szCs w:val="24"/>
              </w:rPr>
              <w:t xml:space="preserve">ther </w:t>
            </w:r>
            <w:r w:rsidR="00F80797">
              <w:rPr>
                <w:szCs w:val="24"/>
              </w:rPr>
              <w:t>c</w:t>
            </w:r>
            <w:r w:rsidR="00F80797" w:rsidRPr="00141BF3">
              <w:rPr>
                <w:szCs w:val="24"/>
              </w:rPr>
              <w:t>ompliance evidence to be available to verifier</w:t>
            </w:r>
          </w:p>
        </w:tc>
        <w:tc>
          <w:tcPr>
            <w:tcW w:w="4677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4BA3E891" w14:textId="77777777" w:rsidR="00F80797" w:rsidRDefault="00F80797" w:rsidP="00A42103"/>
        </w:tc>
        <w:tc>
          <w:tcPr>
            <w:tcW w:w="80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93F54AA" w14:textId="77777777" w:rsidR="00F80797" w:rsidRDefault="00F80797" w:rsidP="00A42103"/>
        </w:tc>
      </w:tr>
    </w:tbl>
    <w:p w14:paraId="64E9E412" w14:textId="6D87192F" w:rsidR="00222204" w:rsidRDefault="00222204" w:rsidP="000E171B">
      <w:pPr>
        <w:ind w:left="-284"/>
        <w:rPr>
          <w:b/>
          <w:bCs/>
        </w:rPr>
      </w:pPr>
    </w:p>
    <w:p w14:paraId="72DE0992" w14:textId="4B221CA6" w:rsidR="007D0361" w:rsidRDefault="007D0361" w:rsidP="000E171B">
      <w:pPr>
        <w:ind w:left="-284"/>
        <w:rPr>
          <w:b/>
          <w:bCs/>
        </w:rPr>
      </w:pPr>
    </w:p>
    <w:p w14:paraId="71485C69" w14:textId="77777777" w:rsidR="003C4199" w:rsidRDefault="003C4199" w:rsidP="008D02FA">
      <w:pPr>
        <w:tabs>
          <w:tab w:val="left" w:pos="13892"/>
        </w:tabs>
        <w:rPr>
          <w:b/>
          <w:bCs/>
        </w:rPr>
      </w:pPr>
      <w:r>
        <w:rPr>
          <w:b/>
          <w:bCs/>
        </w:rPr>
        <w:br w:type="page"/>
      </w:r>
    </w:p>
    <w:p w14:paraId="6B8A0E1E" w14:textId="2C838ADA" w:rsidR="00140E4C" w:rsidRPr="004742AA" w:rsidRDefault="00140E4C" w:rsidP="002C21FB">
      <w:pPr>
        <w:ind w:left="-426"/>
        <w:rPr>
          <w:b/>
          <w:bCs/>
          <w:szCs w:val="24"/>
        </w:rPr>
      </w:pPr>
      <w:r w:rsidRPr="004742AA">
        <w:rPr>
          <w:b/>
          <w:bCs/>
          <w:szCs w:val="24"/>
        </w:rPr>
        <w:lastRenderedPageBreak/>
        <w:t xml:space="preserve">Section </w:t>
      </w:r>
      <w:r w:rsidR="00A039A9" w:rsidRPr="004742AA">
        <w:rPr>
          <w:b/>
          <w:bCs/>
          <w:szCs w:val="24"/>
        </w:rPr>
        <w:t>C</w:t>
      </w:r>
      <w:r w:rsidRPr="004742AA">
        <w:rPr>
          <w:b/>
          <w:bCs/>
          <w:szCs w:val="24"/>
        </w:rPr>
        <w:t>: Verification Inspection Notification Compliance and Evidence</w:t>
      </w:r>
    </w:p>
    <w:p w14:paraId="2A4C8E82" w14:textId="77777777" w:rsidR="00140E4C" w:rsidRDefault="00140E4C" w:rsidP="002C21FB">
      <w:pPr>
        <w:ind w:left="-426"/>
        <w:rPr>
          <w:b/>
          <w:bCs/>
        </w:rPr>
      </w:pPr>
    </w:p>
    <w:p w14:paraId="5603E392" w14:textId="7B7DD7B7" w:rsidR="00140E4C" w:rsidRPr="000E3723" w:rsidRDefault="00140E4C" w:rsidP="004742AA">
      <w:pPr>
        <w:ind w:left="-426" w:right="-315"/>
      </w:pPr>
      <w:r w:rsidRPr="000E3723">
        <w:t xml:space="preserve">This section covers the Key </w:t>
      </w:r>
      <w:r w:rsidR="00D93294">
        <w:t xml:space="preserve">Construction </w:t>
      </w:r>
      <w:r w:rsidRPr="000E3723">
        <w:t xml:space="preserve">Stages that </w:t>
      </w:r>
      <w:r w:rsidR="00D93294">
        <w:t xml:space="preserve">the CPM </w:t>
      </w:r>
      <w:r w:rsidRPr="000E3723">
        <w:t xml:space="preserve">must </w:t>
      </w:r>
      <w:r w:rsidR="00D93294">
        <w:t xml:space="preserve">ensure are </w:t>
      </w:r>
      <w:r w:rsidRPr="000E3723">
        <w:t xml:space="preserve">notified and responded to as planned by the verifier. </w:t>
      </w:r>
      <w:r w:rsidR="00D93294">
        <w:t xml:space="preserve"> </w:t>
      </w:r>
      <w:r w:rsidRPr="000E3723">
        <w:t xml:space="preserve">In response to </w:t>
      </w:r>
      <w:r w:rsidR="001A3069">
        <w:t xml:space="preserve">the construction stage </w:t>
      </w:r>
      <w:r w:rsidRPr="000E3723">
        <w:t xml:space="preserve">notification </w:t>
      </w:r>
      <w:r w:rsidRPr="004742AA">
        <w:rPr>
          <w:b/>
          <w:bCs/>
        </w:rPr>
        <w:t xml:space="preserve">the verifier may make a series of checks </w:t>
      </w:r>
      <w:r w:rsidR="001A3069" w:rsidRPr="004742AA">
        <w:rPr>
          <w:b/>
          <w:bCs/>
        </w:rPr>
        <w:t>and/</w:t>
      </w:r>
      <w:r w:rsidRPr="004742AA">
        <w:rPr>
          <w:b/>
          <w:bCs/>
        </w:rPr>
        <w:t>or inspections</w:t>
      </w:r>
      <w:r w:rsidRPr="000E3723">
        <w:t xml:space="preserve">. </w:t>
      </w:r>
      <w:r w:rsidR="00D93294">
        <w:t xml:space="preserve"> </w:t>
      </w:r>
      <w:r w:rsidRPr="000E3723">
        <w:t xml:space="preserve">This does not preclude other inspections and ad-hoc inspections </w:t>
      </w:r>
      <w:r w:rsidR="001A3069">
        <w:t>being made by the verifier during the construction phase.</w:t>
      </w:r>
    </w:p>
    <w:p w14:paraId="30F0BAE6" w14:textId="1E3EDA08" w:rsidR="007D0361" w:rsidRDefault="007D0361" w:rsidP="000E171B">
      <w:pPr>
        <w:ind w:left="-284"/>
        <w:rPr>
          <w:b/>
          <w:bCs/>
        </w:rPr>
      </w:pPr>
    </w:p>
    <w:p w14:paraId="6C3F1B87" w14:textId="77777777" w:rsidR="007D0361" w:rsidRDefault="007D0361" w:rsidP="000E171B">
      <w:pPr>
        <w:ind w:left="-284"/>
        <w:rPr>
          <w:b/>
          <w:bCs/>
        </w:rPr>
      </w:pPr>
    </w:p>
    <w:tbl>
      <w:tblPr>
        <w:tblStyle w:val="TableGrid"/>
        <w:tblpPr w:leftFromText="180" w:rightFromText="180" w:vertAnchor="text" w:tblpX="-446" w:tblpY="1"/>
        <w:tblOverlap w:val="never"/>
        <w:tblW w:w="15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544"/>
        <w:gridCol w:w="3816"/>
        <w:gridCol w:w="6237"/>
      </w:tblGrid>
      <w:tr w:rsidR="00442844" w:rsidRPr="006429E1" w14:paraId="778F63FD" w14:textId="77777777" w:rsidTr="004742AA">
        <w:tc>
          <w:tcPr>
            <w:tcW w:w="15866" w:type="dxa"/>
            <w:gridSpan w:val="4"/>
            <w:tcBorders>
              <w:right w:val="single" w:sz="12" w:space="0" w:color="auto"/>
            </w:tcBorders>
            <w:shd w:val="clear" w:color="auto" w:fill="C5E0B3" w:themeFill="accent6" w:themeFillTint="66"/>
          </w:tcPr>
          <w:p w14:paraId="30884A19" w14:textId="27E90307" w:rsidR="00442844" w:rsidRPr="006429E1" w:rsidDel="0078506F" w:rsidRDefault="00442844" w:rsidP="00163AF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Verification Construction Inspection Stages</w:t>
            </w:r>
          </w:p>
        </w:tc>
      </w:tr>
      <w:tr w:rsidR="0078506F" w:rsidRPr="006429E1" w14:paraId="4D0843A3" w14:textId="365F7755" w:rsidTr="004742AA">
        <w:tc>
          <w:tcPr>
            <w:tcW w:w="2269" w:type="dxa"/>
            <w:shd w:val="clear" w:color="auto" w:fill="FFFFFF" w:themeFill="background1"/>
          </w:tcPr>
          <w:p w14:paraId="69FB71DC" w14:textId="77777777" w:rsidR="0078506F" w:rsidRPr="006429E1" w:rsidRDefault="0078506F" w:rsidP="0078506F">
            <w:pPr>
              <w:rPr>
                <w:rFonts w:cs="Arial"/>
                <w:b/>
                <w:szCs w:val="24"/>
              </w:rPr>
            </w:pPr>
            <w:r w:rsidRPr="006429E1">
              <w:rPr>
                <w:rFonts w:cs="Arial"/>
                <w:b/>
                <w:szCs w:val="24"/>
              </w:rPr>
              <w:t xml:space="preserve">Key Construction Stages </w:t>
            </w:r>
          </w:p>
          <w:p w14:paraId="469B3EBC" w14:textId="45A87165" w:rsidR="0078506F" w:rsidRPr="006429E1" w:rsidRDefault="0078506F" w:rsidP="00163AFC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5C76042E" w14:textId="25C97939" w:rsidR="0078506F" w:rsidRPr="00442844" w:rsidRDefault="008C1AAD" w:rsidP="00163AFC">
            <w:pPr>
              <w:rPr>
                <w:rFonts w:cs="Arial"/>
                <w:b/>
                <w:bCs/>
                <w:szCs w:val="24"/>
              </w:rPr>
            </w:pPr>
            <w:r w:rsidRPr="00442844">
              <w:rPr>
                <w:rFonts w:cs="Arial"/>
                <w:b/>
                <w:bCs/>
                <w:szCs w:val="24"/>
              </w:rPr>
              <w:t xml:space="preserve">Inspection </w:t>
            </w:r>
            <w:r w:rsidR="0078506F" w:rsidRPr="00442844">
              <w:rPr>
                <w:rFonts w:cs="Arial"/>
                <w:b/>
                <w:bCs/>
                <w:szCs w:val="24"/>
              </w:rPr>
              <w:t>Information</w:t>
            </w:r>
            <w:r w:rsidR="0078506F" w:rsidRPr="00442844" w:rsidDel="0078506F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381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7F40B3E" w14:textId="3D3C4F5B" w:rsidR="0078506F" w:rsidRPr="006429E1" w:rsidRDefault="0078506F" w:rsidP="00163AF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Additional Compliance </w:t>
            </w:r>
            <w:r w:rsidR="001A3069">
              <w:rPr>
                <w:rFonts w:cs="Arial"/>
                <w:b/>
                <w:szCs w:val="24"/>
              </w:rPr>
              <w:t xml:space="preserve">evidence that </w:t>
            </w:r>
            <w:r w:rsidR="00486E2A">
              <w:rPr>
                <w:rFonts w:cs="Arial"/>
                <w:b/>
                <w:szCs w:val="24"/>
              </w:rPr>
              <w:t>can</w:t>
            </w:r>
            <w:r w:rsidR="001A3069">
              <w:rPr>
                <w:rFonts w:cs="Arial"/>
                <w:b/>
                <w:szCs w:val="24"/>
              </w:rPr>
              <w:t xml:space="preserve"> be provided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780C855" w14:textId="77777777" w:rsidR="0078506F" w:rsidRDefault="0078506F" w:rsidP="00163AFC">
            <w:pPr>
              <w:rPr>
                <w:rFonts w:cs="Arial"/>
                <w:b/>
                <w:szCs w:val="24"/>
              </w:rPr>
            </w:pPr>
            <w:r w:rsidRPr="006429E1">
              <w:rPr>
                <w:rFonts w:cs="Arial"/>
                <w:b/>
                <w:szCs w:val="24"/>
              </w:rPr>
              <w:t>Verifier comments and amendments</w:t>
            </w:r>
          </w:p>
          <w:p w14:paraId="0771BCE4" w14:textId="5A09CF8A" w:rsidR="00442844" w:rsidRPr="00442844" w:rsidRDefault="00442844" w:rsidP="00163AFC">
            <w:pPr>
              <w:rPr>
                <w:rFonts w:cs="Arial"/>
                <w:bCs/>
                <w:szCs w:val="24"/>
              </w:rPr>
            </w:pPr>
            <w:r w:rsidRPr="00442844">
              <w:rPr>
                <w:rFonts w:cs="Arial"/>
                <w:bCs/>
                <w:szCs w:val="24"/>
              </w:rPr>
              <w:t xml:space="preserve">Including </w:t>
            </w:r>
            <w:r w:rsidR="002C21FB">
              <w:rPr>
                <w:rFonts w:cs="Arial"/>
                <w:bCs/>
                <w:szCs w:val="24"/>
              </w:rPr>
              <w:t>a</w:t>
            </w:r>
            <w:r w:rsidRPr="00442844">
              <w:rPr>
                <w:rFonts w:cs="Arial"/>
                <w:bCs/>
                <w:szCs w:val="24"/>
              </w:rPr>
              <w:t xml:space="preserve">lternative </w:t>
            </w:r>
            <w:r w:rsidR="002C21FB">
              <w:rPr>
                <w:rFonts w:cs="Arial"/>
                <w:bCs/>
                <w:szCs w:val="24"/>
              </w:rPr>
              <w:t>e</w:t>
            </w:r>
            <w:r w:rsidRPr="00442844">
              <w:rPr>
                <w:rFonts w:cs="Arial"/>
                <w:bCs/>
                <w:szCs w:val="24"/>
              </w:rPr>
              <w:t xml:space="preserve">vidence – </w:t>
            </w:r>
            <w:r w:rsidR="002F1892">
              <w:rPr>
                <w:rFonts w:cs="Arial"/>
                <w:bCs/>
                <w:szCs w:val="24"/>
              </w:rPr>
              <w:t>e.g.,</w:t>
            </w:r>
            <w:r w:rsidR="001A3069">
              <w:rPr>
                <w:rFonts w:cs="Arial"/>
                <w:bCs/>
                <w:szCs w:val="24"/>
              </w:rPr>
              <w:t xml:space="preserve"> </w:t>
            </w:r>
            <w:r w:rsidRPr="00442844">
              <w:rPr>
                <w:rFonts w:cs="Arial"/>
                <w:bCs/>
                <w:szCs w:val="24"/>
              </w:rPr>
              <w:t>site visit not require</w:t>
            </w:r>
            <w:r w:rsidR="001A3069">
              <w:rPr>
                <w:rFonts w:cs="Arial"/>
                <w:bCs/>
                <w:szCs w:val="24"/>
              </w:rPr>
              <w:t>d</w:t>
            </w:r>
          </w:p>
        </w:tc>
      </w:tr>
      <w:tr w:rsidR="00B00724" w:rsidRPr="006429E1" w14:paraId="5D189EA8" w14:textId="66F860F3" w:rsidTr="004742AA">
        <w:trPr>
          <w:trHeight w:val="973"/>
        </w:trPr>
        <w:tc>
          <w:tcPr>
            <w:tcW w:w="2269" w:type="dxa"/>
          </w:tcPr>
          <w:p w14:paraId="5117924A" w14:textId="77777777" w:rsidR="00B00724" w:rsidRPr="006429E1" w:rsidRDefault="00B00724" w:rsidP="0078506F">
            <w:pPr>
              <w:rPr>
                <w:rFonts w:cs="Arial"/>
                <w:szCs w:val="24"/>
              </w:rPr>
            </w:pPr>
            <w:r w:rsidRPr="006429E1">
              <w:rPr>
                <w:rFonts w:cs="Arial"/>
                <w:szCs w:val="24"/>
              </w:rPr>
              <w:t>Commencement</w:t>
            </w:r>
          </w:p>
        </w:tc>
        <w:tc>
          <w:tcPr>
            <w:tcW w:w="3544" w:type="dxa"/>
          </w:tcPr>
          <w:p w14:paraId="02530B09" w14:textId="5382F683" w:rsidR="00B00724" w:rsidRPr="006429E1" w:rsidRDefault="00B00724" w:rsidP="0078506F">
            <w:pPr>
              <w:rPr>
                <w:rFonts w:cs="Arial"/>
                <w:szCs w:val="24"/>
              </w:rPr>
            </w:pPr>
            <w:r w:rsidRPr="006429E1">
              <w:rPr>
                <w:rFonts w:cs="Arial"/>
                <w:szCs w:val="24"/>
              </w:rPr>
              <w:t>Send commencement to verifier at least seven days prior to starting on site</w:t>
            </w:r>
          </w:p>
        </w:tc>
        <w:tc>
          <w:tcPr>
            <w:tcW w:w="3816" w:type="dxa"/>
            <w:tcBorders>
              <w:right w:val="single" w:sz="18" w:space="0" w:color="auto"/>
            </w:tcBorders>
            <w:shd w:val="clear" w:color="auto" w:fill="DEEAF6" w:themeFill="accent5" w:themeFillTint="33"/>
          </w:tcPr>
          <w:p w14:paraId="46DB120A" w14:textId="272A54B7" w:rsidR="00B00724" w:rsidRPr="006429E1" w:rsidRDefault="00B00724" w:rsidP="0078506F">
            <w:pPr>
              <w:rPr>
                <w:rFonts w:cs="Arial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D4FE532" w14:textId="77777777" w:rsidR="00B00724" w:rsidRPr="006429E1" w:rsidRDefault="00B00724" w:rsidP="0078506F">
            <w:pPr>
              <w:rPr>
                <w:rFonts w:cs="Arial"/>
                <w:szCs w:val="24"/>
              </w:rPr>
            </w:pPr>
          </w:p>
        </w:tc>
      </w:tr>
      <w:tr w:rsidR="00B00724" w:rsidRPr="006429E1" w14:paraId="1E7B25FC" w14:textId="3CFECCCF" w:rsidTr="004742AA">
        <w:tc>
          <w:tcPr>
            <w:tcW w:w="2269" w:type="dxa"/>
          </w:tcPr>
          <w:p w14:paraId="148B77AA" w14:textId="77777777" w:rsidR="00B00724" w:rsidRPr="006429E1" w:rsidRDefault="00B00724" w:rsidP="0078506F">
            <w:pPr>
              <w:rPr>
                <w:rFonts w:cs="Arial"/>
                <w:szCs w:val="24"/>
              </w:rPr>
            </w:pPr>
            <w:r w:rsidRPr="006429E1">
              <w:rPr>
                <w:rFonts w:cs="Arial"/>
                <w:szCs w:val="24"/>
              </w:rPr>
              <w:t>Foundation</w:t>
            </w:r>
          </w:p>
        </w:tc>
        <w:tc>
          <w:tcPr>
            <w:tcW w:w="3544" w:type="dxa"/>
          </w:tcPr>
          <w:p w14:paraId="03AA3B39" w14:textId="77777777" w:rsidR="00B00724" w:rsidRPr="006429E1" w:rsidRDefault="00B00724" w:rsidP="0078506F">
            <w:pPr>
              <w:rPr>
                <w:rFonts w:cs="Arial"/>
                <w:szCs w:val="24"/>
              </w:rPr>
            </w:pPr>
            <w:r w:rsidRPr="006429E1">
              <w:rPr>
                <w:rFonts w:cs="Arial"/>
                <w:szCs w:val="24"/>
              </w:rPr>
              <w:t>Excavation prior to concrete being poured</w:t>
            </w:r>
          </w:p>
        </w:tc>
        <w:tc>
          <w:tcPr>
            <w:tcW w:w="3816" w:type="dxa"/>
            <w:tcBorders>
              <w:right w:val="single" w:sz="18" w:space="0" w:color="auto"/>
            </w:tcBorders>
            <w:shd w:val="clear" w:color="auto" w:fill="DEEAF6" w:themeFill="accent5" w:themeFillTint="33"/>
          </w:tcPr>
          <w:p w14:paraId="34AEB128" w14:textId="1E00CA2C" w:rsidR="00B00724" w:rsidRPr="006429E1" w:rsidRDefault="00B00724" w:rsidP="0078506F">
            <w:pPr>
              <w:rPr>
                <w:rFonts w:cs="Arial"/>
                <w:szCs w:val="24"/>
              </w:rPr>
            </w:pPr>
          </w:p>
        </w:tc>
        <w:tc>
          <w:tcPr>
            <w:tcW w:w="62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CCF0EE5" w14:textId="77777777" w:rsidR="00B00724" w:rsidRPr="006429E1" w:rsidRDefault="00B00724" w:rsidP="0078506F">
            <w:pPr>
              <w:rPr>
                <w:rFonts w:cs="Arial"/>
                <w:szCs w:val="24"/>
              </w:rPr>
            </w:pPr>
          </w:p>
        </w:tc>
      </w:tr>
      <w:tr w:rsidR="00B00724" w:rsidRPr="006429E1" w14:paraId="51DE5428" w14:textId="74F79AED" w:rsidTr="004742AA">
        <w:tc>
          <w:tcPr>
            <w:tcW w:w="2269" w:type="dxa"/>
          </w:tcPr>
          <w:p w14:paraId="756CF043" w14:textId="77777777" w:rsidR="00B00724" w:rsidRPr="006429E1" w:rsidRDefault="00B00724" w:rsidP="0078506F">
            <w:pPr>
              <w:rPr>
                <w:rFonts w:cs="Arial"/>
                <w:szCs w:val="24"/>
              </w:rPr>
            </w:pPr>
            <w:r w:rsidRPr="006429E1">
              <w:rPr>
                <w:rFonts w:cs="Arial"/>
                <w:szCs w:val="24"/>
              </w:rPr>
              <w:t>Substructure/ drainage</w:t>
            </w:r>
          </w:p>
        </w:tc>
        <w:tc>
          <w:tcPr>
            <w:tcW w:w="3544" w:type="dxa"/>
          </w:tcPr>
          <w:p w14:paraId="0C5EA790" w14:textId="77777777" w:rsidR="00B00724" w:rsidRPr="006429E1" w:rsidRDefault="00B00724" w:rsidP="0078506F">
            <w:pPr>
              <w:rPr>
                <w:rFonts w:cs="Arial"/>
                <w:szCs w:val="24"/>
              </w:rPr>
            </w:pPr>
            <w:r w:rsidRPr="006429E1">
              <w:rPr>
                <w:rFonts w:cs="Arial"/>
                <w:szCs w:val="24"/>
              </w:rPr>
              <w:t>Drain test for full system or Certification of Construction certifiers details</w:t>
            </w:r>
          </w:p>
        </w:tc>
        <w:tc>
          <w:tcPr>
            <w:tcW w:w="3816" w:type="dxa"/>
            <w:tcBorders>
              <w:right w:val="single" w:sz="18" w:space="0" w:color="auto"/>
            </w:tcBorders>
            <w:shd w:val="clear" w:color="auto" w:fill="DEEAF6" w:themeFill="accent5" w:themeFillTint="33"/>
          </w:tcPr>
          <w:p w14:paraId="264EEA19" w14:textId="1F58BDB9" w:rsidR="00B00724" w:rsidRPr="006429E1" w:rsidRDefault="00B00724" w:rsidP="0078506F">
            <w:pPr>
              <w:rPr>
                <w:rFonts w:cs="Arial"/>
                <w:szCs w:val="24"/>
              </w:rPr>
            </w:pPr>
          </w:p>
        </w:tc>
        <w:tc>
          <w:tcPr>
            <w:tcW w:w="62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C77900F" w14:textId="77777777" w:rsidR="00B00724" w:rsidRPr="006429E1" w:rsidRDefault="00B00724" w:rsidP="0078506F">
            <w:pPr>
              <w:rPr>
                <w:rFonts w:cs="Arial"/>
                <w:szCs w:val="24"/>
              </w:rPr>
            </w:pPr>
          </w:p>
        </w:tc>
      </w:tr>
      <w:tr w:rsidR="00B00724" w:rsidRPr="006429E1" w14:paraId="33DD3CA3" w14:textId="7D8A439D" w:rsidTr="004742AA">
        <w:tc>
          <w:tcPr>
            <w:tcW w:w="2269" w:type="dxa"/>
          </w:tcPr>
          <w:p w14:paraId="594F7206" w14:textId="77777777" w:rsidR="00B00724" w:rsidRPr="006429E1" w:rsidRDefault="00B00724" w:rsidP="0078506F">
            <w:pPr>
              <w:rPr>
                <w:rFonts w:cs="Arial"/>
                <w:szCs w:val="24"/>
              </w:rPr>
            </w:pPr>
            <w:r w:rsidRPr="006429E1">
              <w:rPr>
                <w:rFonts w:cs="Arial"/>
                <w:szCs w:val="24"/>
              </w:rPr>
              <w:t>Superstructure</w:t>
            </w:r>
          </w:p>
          <w:p w14:paraId="57D634CF" w14:textId="77777777" w:rsidR="00B00724" w:rsidRPr="006429E1" w:rsidRDefault="00B00724" w:rsidP="0078506F">
            <w:pPr>
              <w:rPr>
                <w:rFonts w:cs="Arial"/>
                <w:szCs w:val="24"/>
              </w:rPr>
            </w:pPr>
          </w:p>
          <w:p w14:paraId="4FB4C0DD" w14:textId="77777777" w:rsidR="00B00724" w:rsidRPr="006429E1" w:rsidRDefault="00B00724" w:rsidP="0078506F">
            <w:pPr>
              <w:rPr>
                <w:rFonts w:cs="Arial"/>
                <w:szCs w:val="24"/>
              </w:rPr>
            </w:pPr>
          </w:p>
          <w:p w14:paraId="6457CC0E" w14:textId="77777777" w:rsidR="00B00724" w:rsidRPr="006429E1" w:rsidRDefault="00B00724" w:rsidP="0078506F">
            <w:pPr>
              <w:rPr>
                <w:rFonts w:cs="Arial"/>
                <w:szCs w:val="24"/>
              </w:rPr>
            </w:pPr>
          </w:p>
          <w:p w14:paraId="173C12E6" w14:textId="77777777" w:rsidR="00B00724" w:rsidRPr="006429E1" w:rsidRDefault="00B00724" w:rsidP="0078506F">
            <w:pPr>
              <w:rPr>
                <w:rFonts w:cs="Arial"/>
                <w:szCs w:val="24"/>
              </w:rPr>
            </w:pPr>
          </w:p>
          <w:p w14:paraId="76ADC4EA" w14:textId="77777777" w:rsidR="00B00724" w:rsidRPr="006429E1" w:rsidRDefault="00B00724" w:rsidP="0078506F">
            <w:pPr>
              <w:rPr>
                <w:rFonts w:cs="Arial"/>
                <w:szCs w:val="24"/>
              </w:rPr>
            </w:pPr>
            <w:r w:rsidRPr="006429E1">
              <w:rPr>
                <w:rFonts w:cs="Arial"/>
                <w:szCs w:val="24"/>
              </w:rPr>
              <w:t>Superstructure</w:t>
            </w:r>
          </w:p>
        </w:tc>
        <w:tc>
          <w:tcPr>
            <w:tcW w:w="3544" w:type="dxa"/>
          </w:tcPr>
          <w:p w14:paraId="4E264920" w14:textId="77777777" w:rsidR="00B00724" w:rsidRPr="006429E1" w:rsidRDefault="00B00724" w:rsidP="0078506F">
            <w:pPr>
              <w:rPr>
                <w:rFonts w:cs="Arial"/>
                <w:szCs w:val="24"/>
              </w:rPr>
            </w:pPr>
            <w:r w:rsidRPr="006429E1">
              <w:rPr>
                <w:rFonts w:cs="Arial"/>
                <w:szCs w:val="24"/>
              </w:rPr>
              <w:t>Structural frame and insulation before plaster board fitted</w:t>
            </w:r>
          </w:p>
          <w:p w14:paraId="2DD02F7C" w14:textId="77777777" w:rsidR="00B00724" w:rsidRPr="006429E1" w:rsidRDefault="00B00724" w:rsidP="0078506F">
            <w:pPr>
              <w:rPr>
                <w:rFonts w:cs="Arial"/>
                <w:szCs w:val="24"/>
              </w:rPr>
            </w:pPr>
            <w:r w:rsidRPr="006429E1">
              <w:rPr>
                <w:rFonts w:cs="Arial"/>
                <w:szCs w:val="24"/>
              </w:rPr>
              <w:t>(including wall ties/lateral restraint)</w:t>
            </w:r>
          </w:p>
          <w:p w14:paraId="26BA803D" w14:textId="77777777" w:rsidR="00B00724" w:rsidRPr="006429E1" w:rsidRDefault="00B00724" w:rsidP="0078506F">
            <w:pPr>
              <w:rPr>
                <w:rFonts w:cs="Arial"/>
                <w:szCs w:val="24"/>
              </w:rPr>
            </w:pPr>
            <w:r w:rsidRPr="006429E1">
              <w:rPr>
                <w:rFonts w:cs="Arial"/>
                <w:szCs w:val="24"/>
              </w:rPr>
              <w:t>Compartment walls/ceilings at roof level to ensure complete separation provided</w:t>
            </w:r>
          </w:p>
        </w:tc>
        <w:tc>
          <w:tcPr>
            <w:tcW w:w="3816" w:type="dxa"/>
            <w:tcBorders>
              <w:right w:val="single" w:sz="18" w:space="0" w:color="auto"/>
            </w:tcBorders>
            <w:shd w:val="clear" w:color="auto" w:fill="DEEAF6" w:themeFill="accent5" w:themeFillTint="33"/>
          </w:tcPr>
          <w:p w14:paraId="5BD675FB" w14:textId="77777777" w:rsidR="00B00724" w:rsidRPr="006429E1" w:rsidRDefault="00B00724" w:rsidP="0078506F">
            <w:pPr>
              <w:rPr>
                <w:rFonts w:cs="Arial"/>
                <w:szCs w:val="24"/>
              </w:rPr>
            </w:pPr>
          </w:p>
          <w:p w14:paraId="4D790582" w14:textId="77777777" w:rsidR="00B00724" w:rsidRPr="006429E1" w:rsidRDefault="00B00724" w:rsidP="0078506F">
            <w:pPr>
              <w:rPr>
                <w:rFonts w:cs="Arial"/>
                <w:szCs w:val="24"/>
              </w:rPr>
            </w:pPr>
          </w:p>
          <w:p w14:paraId="36D53893" w14:textId="77777777" w:rsidR="00B00724" w:rsidRPr="006429E1" w:rsidRDefault="00B00724" w:rsidP="0078506F">
            <w:pPr>
              <w:rPr>
                <w:rFonts w:cs="Arial"/>
                <w:szCs w:val="24"/>
              </w:rPr>
            </w:pPr>
          </w:p>
          <w:p w14:paraId="2CE82BE8" w14:textId="77777777" w:rsidR="00B00724" w:rsidRPr="006429E1" w:rsidRDefault="00B00724" w:rsidP="0078506F">
            <w:pPr>
              <w:rPr>
                <w:rFonts w:cs="Arial"/>
                <w:szCs w:val="24"/>
              </w:rPr>
            </w:pPr>
          </w:p>
          <w:p w14:paraId="61E92837" w14:textId="77777777" w:rsidR="00B00724" w:rsidRPr="006429E1" w:rsidRDefault="00B00724" w:rsidP="0078506F">
            <w:pPr>
              <w:rPr>
                <w:rFonts w:cs="Arial"/>
                <w:szCs w:val="24"/>
              </w:rPr>
            </w:pPr>
          </w:p>
          <w:p w14:paraId="48B8A404" w14:textId="739DB243" w:rsidR="00B00724" w:rsidRPr="006429E1" w:rsidRDefault="00B00724" w:rsidP="0078506F">
            <w:pPr>
              <w:rPr>
                <w:rFonts w:cs="Arial"/>
                <w:szCs w:val="24"/>
              </w:rPr>
            </w:pPr>
          </w:p>
        </w:tc>
        <w:tc>
          <w:tcPr>
            <w:tcW w:w="62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E7905B7" w14:textId="77777777" w:rsidR="00B00724" w:rsidRPr="006429E1" w:rsidRDefault="00B00724" w:rsidP="0078506F">
            <w:pPr>
              <w:rPr>
                <w:rFonts w:cs="Arial"/>
                <w:szCs w:val="24"/>
              </w:rPr>
            </w:pPr>
          </w:p>
        </w:tc>
      </w:tr>
      <w:tr w:rsidR="00B00724" w:rsidRPr="006429E1" w14:paraId="0BC0BED3" w14:textId="0AF38845" w:rsidTr="004742AA">
        <w:tc>
          <w:tcPr>
            <w:tcW w:w="2269" w:type="dxa"/>
          </w:tcPr>
          <w:p w14:paraId="496BF622" w14:textId="77777777" w:rsidR="00B00724" w:rsidRPr="006429E1" w:rsidRDefault="00B00724" w:rsidP="0078506F">
            <w:pPr>
              <w:rPr>
                <w:rFonts w:cs="Arial"/>
                <w:szCs w:val="24"/>
              </w:rPr>
            </w:pPr>
            <w:r w:rsidRPr="006429E1">
              <w:rPr>
                <w:rFonts w:cs="Arial"/>
                <w:szCs w:val="24"/>
              </w:rPr>
              <w:t>Superstructure</w:t>
            </w:r>
          </w:p>
        </w:tc>
        <w:tc>
          <w:tcPr>
            <w:tcW w:w="3544" w:type="dxa"/>
          </w:tcPr>
          <w:p w14:paraId="7D072F11" w14:textId="77777777" w:rsidR="00B00724" w:rsidRPr="006429E1" w:rsidRDefault="00B00724" w:rsidP="0078506F">
            <w:pPr>
              <w:rPr>
                <w:rFonts w:cs="Arial"/>
                <w:szCs w:val="24"/>
              </w:rPr>
            </w:pPr>
            <w:r w:rsidRPr="006429E1">
              <w:rPr>
                <w:rFonts w:cs="Arial"/>
                <w:szCs w:val="24"/>
              </w:rPr>
              <w:t>Separating walls/ceilings prior to installation of suspended ceilings/service cavities</w:t>
            </w:r>
          </w:p>
        </w:tc>
        <w:tc>
          <w:tcPr>
            <w:tcW w:w="3816" w:type="dxa"/>
            <w:tcBorders>
              <w:right w:val="single" w:sz="18" w:space="0" w:color="auto"/>
            </w:tcBorders>
            <w:shd w:val="clear" w:color="auto" w:fill="DEEAF6" w:themeFill="accent5" w:themeFillTint="33"/>
          </w:tcPr>
          <w:p w14:paraId="17A59C9C" w14:textId="43BF05FE" w:rsidR="00B00724" w:rsidRPr="006429E1" w:rsidRDefault="00B00724" w:rsidP="0078506F">
            <w:pPr>
              <w:rPr>
                <w:rFonts w:cs="Arial"/>
                <w:szCs w:val="24"/>
              </w:rPr>
            </w:pPr>
          </w:p>
        </w:tc>
        <w:tc>
          <w:tcPr>
            <w:tcW w:w="62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775C2D8" w14:textId="77777777" w:rsidR="00B00724" w:rsidRPr="006429E1" w:rsidRDefault="00B00724" w:rsidP="0078506F">
            <w:pPr>
              <w:rPr>
                <w:rFonts w:cs="Arial"/>
                <w:szCs w:val="24"/>
              </w:rPr>
            </w:pPr>
          </w:p>
        </w:tc>
      </w:tr>
      <w:tr w:rsidR="00B00724" w:rsidRPr="006429E1" w14:paraId="39B18ECD" w14:textId="2A7B527C" w:rsidTr="004742AA">
        <w:tc>
          <w:tcPr>
            <w:tcW w:w="2269" w:type="dxa"/>
          </w:tcPr>
          <w:p w14:paraId="7C655CC5" w14:textId="77777777" w:rsidR="00B00724" w:rsidRPr="006429E1" w:rsidRDefault="00B00724" w:rsidP="0078506F">
            <w:pPr>
              <w:rPr>
                <w:rFonts w:cs="Arial"/>
                <w:szCs w:val="24"/>
              </w:rPr>
            </w:pPr>
            <w:r w:rsidRPr="006429E1">
              <w:rPr>
                <w:rFonts w:cs="Arial"/>
                <w:szCs w:val="24"/>
              </w:rPr>
              <w:lastRenderedPageBreak/>
              <w:t>Superstructure</w:t>
            </w:r>
          </w:p>
          <w:p w14:paraId="57A4F3A4" w14:textId="77777777" w:rsidR="00B00724" w:rsidRPr="006429E1" w:rsidRDefault="00B00724" w:rsidP="0078506F">
            <w:pPr>
              <w:rPr>
                <w:rFonts w:cs="Arial"/>
                <w:szCs w:val="24"/>
              </w:rPr>
            </w:pPr>
          </w:p>
          <w:p w14:paraId="6E23C101" w14:textId="77777777" w:rsidR="00B00724" w:rsidRPr="006429E1" w:rsidRDefault="00B00724" w:rsidP="0078506F">
            <w:pPr>
              <w:rPr>
                <w:rFonts w:cs="Arial"/>
                <w:szCs w:val="24"/>
              </w:rPr>
            </w:pPr>
          </w:p>
          <w:p w14:paraId="6CB028D0" w14:textId="77777777" w:rsidR="00B00724" w:rsidRPr="006429E1" w:rsidRDefault="00B00724" w:rsidP="0078506F">
            <w:pPr>
              <w:rPr>
                <w:rFonts w:cs="Arial"/>
                <w:szCs w:val="24"/>
              </w:rPr>
            </w:pPr>
          </w:p>
          <w:p w14:paraId="3D1AB1AB" w14:textId="77777777" w:rsidR="00B00724" w:rsidRPr="006429E1" w:rsidRDefault="00B00724" w:rsidP="0078506F">
            <w:pPr>
              <w:rPr>
                <w:rFonts w:cs="Arial"/>
                <w:szCs w:val="24"/>
              </w:rPr>
            </w:pPr>
            <w:r w:rsidRPr="006429E1">
              <w:rPr>
                <w:rFonts w:cs="Arial"/>
                <w:szCs w:val="24"/>
              </w:rPr>
              <w:t>Completion</w:t>
            </w:r>
          </w:p>
        </w:tc>
        <w:tc>
          <w:tcPr>
            <w:tcW w:w="3544" w:type="dxa"/>
          </w:tcPr>
          <w:p w14:paraId="3C7314F8" w14:textId="77777777" w:rsidR="00B00724" w:rsidRPr="006429E1" w:rsidRDefault="00B00724" w:rsidP="0078506F">
            <w:pPr>
              <w:rPr>
                <w:rFonts w:cs="Arial"/>
                <w:szCs w:val="24"/>
              </w:rPr>
            </w:pPr>
            <w:r w:rsidRPr="006429E1">
              <w:rPr>
                <w:rFonts w:cs="Arial"/>
                <w:szCs w:val="24"/>
              </w:rPr>
              <w:t>Fire collars/fire shutters/ service penetrations through walls/floors</w:t>
            </w:r>
          </w:p>
          <w:p w14:paraId="25F83ECB" w14:textId="77777777" w:rsidR="00B00724" w:rsidRPr="006429E1" w:rsidRDefault="00B00724" w:rsidP="0078506F">
            <w:pPr>
              <w:rPr>
                <w:rFonts w:cs="Arial"/>
                <w:szCs w:val="24"/>
              </w:rPr>
            </w:pPr>
          </w:p>
          <w:p w14:paraId="3F8DBD46" w14:textId="77777777" w:rsidR="00B00724" w:rsidRPr="006429E1" w:rsidRDefault="00B00724" w:rsidP="0078506F">
            <w:pPr>
              <w:rPr>
                <w:rFonts w:cs="Arial"/>
                <w:szCs w:val="24"/>
              </w:rPr>
            </w:pPr>
            <w:r w:rsidRPr="006429E1">
              <w:rPr>
                <w:rFonts w:cs="Arial"/>
                <w:szCs w:val="24"/>
              </w:rPr>
              <w:t>Final inspection of each individual unit</w:t>
            </w:r>
          </w:p>
        </w:tc>
        <w:tc>
          <w:tcPr>
            <w:tcW w:w="3816" w:type="dxa"/>
            <w:tcBorders>
              <w:right w:val="single" w:sz="18" w:space="0" w:color="auto"/>
            </w:tcBorders>
            <w:shd w:val="clear" w:color="auto" w:fill="DEEAF6" w:themeFill="accent5" w:themeFillTint="33"/>
          </w:tcPr>
          <w:p w14:paraId="3BA303DE" w14:textId="68F0890C" w:rsidR="00B00724" w:rsidRPr="006429E1" w:rsidRDefault="00B00724" w:rsidP="0078506F">
            <w:pPr>
              <w:rPr>
                <w:rFonts w:cs="Arial"/>
                <w:szCs w:val="24"/>
              </w:rPr>
            </w:pPr>
          </w:p>
        </w:tc>
        <w:tc>
          <w:tcPr>
            <w:tcW w:w="62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7D82287" w14:textId="77777777" w:rsidR="00B00724" w:rsidRPr="006429E1" w:rsidRDefault="00B00724" w:rsidP="0078506F">
            <w:pPr>
              <w:rPr>
                <w:rFonts w:cs="Arial"/>
                <w:szCs w:val="24"/>
              </w:rPr>
            </w:pPr>
          </w:p>
        </w:tc>
      </w:tr>
      <w:tr w:rsidR="00B00724" w:rsidRPr="006429E1" w14:paraId="449C40C3" w14:textId="242A9C76" w:rsidTr="004742AA">
        <w:tc>
          <w:tcPr>
            <w:tcW w:w="2269" w:type="dxa"/>
          </w:tcPr>
          <w:p w14:paraId="6BC02EC1" w14:textId="77777777" w:rsidR="00B00724" w:rsidRPr="006429E1" w:rsidRDefault="00B00724" w:rsidP="0078506F">
            <w:pPr>
              <w:rPr>
                <w:rFonts w:cs="Arial"/>
                <w:szCs w:val="24"/>
              </w:rPr>
            </w:pPr>
            <w:r w:rsidRPr="006429E1">
              <w:rPr>
                <w:rFonts w:cs="Arial"/>
                <w:szCs w:val="24"/>
              </w:rPr>
              <w:t>Completion</w:t>
            </w:r>
          </w:p>
        </w:tc>
        <w:tc>
          <w:tcPr>
            <w:tcW w:w="3544" w:type="dxa"/>
          </w:tcPr>
          <w:p w14:paraId="7CCED648" w14:textId="77777777" w:rsidR="00B00724" w:rsidRPr="006429E1" w:rsidRDefault="00B00724" w:rsidP="0078506F">
            <w:pPr>
              <w:rPr>
                <w:rFonts w:cs="Arial"/>
                <w:szCs w:val="24"/>
              </w:rPr>
            </w:pPr>
            <w:r w:rsidRPr="006429E1">
              <w:rPr>
                <w:rFonts w:cs="Arial"/>
                <w:szCs w:val="24"/>
              </w:rPr>
              <w:t xml:space="preserve">Testing and integration of alarms and ancillary fire safety equipment including </w:t>
            </w:r>
            <w:proofErr w:type="spellStart"/>
            <w:r w:rsidRPr="006429E1">
              <w:rPr>
                <w:rFonts w:cs="Arial"/>
                <w:szCs w:val="24"/>
              </w:rPr>
              <w:t>SHEVS</w:t>
            </w:r>
            <w:proofErr w:type="spellEnd"/>
          </w:p>
        </w:tc>
        <w:tc>
          <w:tcPr>
            <w:tcW w:w="3816" w:type="dxa"/>
            <w:tcBorders>
              <w:right w:val="single" w:sz="18" w:space="0" w:color="auto"/>
            </w:tcBorders>
            <w:shd w:val="clear" w:color="auto" w:fill="DEEAF6" w:themeFill="accent5" w:themeFillTint="33"/>
          </w:tcPr>
          <w:p w14:paraId="25FF769A" w14:textId="10FE6AE3" w:rsidR="00B00724" w:rsidRPr="006429E1" w:rsidRDefault="00B00724" w:rsidP="0078506F">
            <w:pPr>
              <w:rPr>
                <w:rFonts w:cs="Arial"/>
                <w:szCs w:val="24"/>
              </w:rPr>
            </w:pPr>
          </w:p>
        </w:tc>
        <w:tc>
          <w:tcPr>
            <w:tcW w:w="62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475C1E5" w14:textId="77777777" w:rsidR="00B00724" w:rsidRPr="006429E1" w:rsidRDefault="00B00724" w:rsidP="0078506F">
            <w:pPr>
              <w:rPr>
                <w:rFonts w:cs="Arial"/>
                <w:szCs w:val="24"/>
              </w:rPr>
            </w:pPr>
          </w:p>
        </w:tc>
      </w:tr>
      <w:tr w:rsidR="00B00724" w:rsidRPr="006429E1" w14:paraId="02E7C20C" w14:textId="3E8DCD98" w:rsidTr="004742AA">
        <w:trPr>
          <w:trHeight w:val="468"/>
        </w:trPr>
        <w:tc>
          <w:tcPr>
            <w:tcW w:w="2269" w:type="dxa"/>
          </w:tcPr>
          <w:p w14:paraId="396D5920" w14:textId="77777777" w:rsidR="00B00724" w:rsidRPr="006429E1" w:rsidRDefault="00B00724" w:rsidP="0078506F">
            <w:pPr>
              <w:rPr>
                <w:rFonts w:cs="Arial"/>
                <w:szCs w:val="24"/>
              </w:rPr>
            </w:pPr>
            <w:r w:rsidRPr="006429E1">
              <w:rPr>
                <w:rFonts w:cs="Arial"/>
                <w:szCs w:val="24"/>
              </w:rPr>
              <w:t xml:space="preserve">Pre-completion </w:t>
            </w:r>
          </w:p>
        </w:tc>
        <w:tc>
          <w:tcPr>
            <w:tcW w:w="3544" w:type="dxa"/>
          </w:tcPr>
          <w:p w14:paraId="442E8017" w14:textId="77777777" w:rsidR="00B00724" w:rsidRPr="006429E1" w:rsidRDefault="00B00724" w:rsidP="0078506F">
            <w:pPr>
              <w:rPr>
                <w:rFonts w:cs="Arial"/>
                <w:szCs w:val="24"/>
              </w:rPr>
            </w:pPr>
            <w:r w:rsidRPr="006429E1">
              <w:rPr>
                <w:rFonts w:cs="Arial"/>
                <w:szCs w:val="24"/>
              </w:rPr>
              <w:t>Joint inspection with Fire Authority or any other bodies required</w:t>
            </w:r>
          </w:p>
        </w:tc>
        <w:tc>
          <w:tcPr>
            <w:tcW w:w="3816" w:type="dxa"/>
            <w:tcBorders>
              <w:right w:val="single" w:sz="18" w:space="0" w:color="auto"/>
            </w:tcBorders>
            <w:shd w:val="clear" w:color="auto" w:fill="DEEAF6" w:themeFill="accent5" w:themeFillTint="33"/>
          </w:tcPr>
          <w:p w14:paraId="46F4BA70" w14:textId="0B573EBD" w:rsidR="00B00724" w:rsidRPr="006429E1" w:rsidRDefault="00B00724" w:rsidP="0078506F">
            <w:pPr>
              <w:rPr>
                <w:rFonts w:cs="Arial"/>
                <w:szCs w:val="24"/>
              </w:rPr>
            </w:pPr>
          </w:p>
        </w:tc>
        <w:tc>
          <w:tcPr>
            <w:tcW w:w="62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5A12A7D" w14:textId="77777777" w:rsidR="00B00724" w:rsidRPr="006429E1" w:rsidRDefault="00B00724" w:rsidP="0078506F">
            <w:pPr>
              <w:rPr>
                <w:rFonts w:cs="Arial"/>
                <w:szCs w:val="24"/>
              </w:rPr>
            </w:pPr>
          </w:p>
        </w:tc>
      </w:tr>
      <w:tr w:rsidR="00B00724" w:rsidRPr="006429E1" w14:paraId="0C2ED030" w14:textId="118C53AB" w:rsidTr="004742AA">
        <w:trPr>
          <w:trHeight w:val="468"/>
        </w:trPr>
        <w:tc>
          <w:tcPr>
            <w:tcW w:w="2269" w:type="dxa"/>
          </w:tcPr>
          <w:p w14:paraId="100C0886" w14:textId="511EC319" w:rsidR="00B00724" w:rsidRPr="006429E1" w:rsidRDefault="00B00724" w:rsidP="0078506F">
            <w:pPr>
              <w:rPr>
                <w:rFonts w:cs="Arial"/>
                <w:szCs w:val="24"/>
              </w:rPr>
            </w:pPr>
            <w:r w:rsidRPr="006429E1">
              <w:rPr>
                <w:rFonts w:cs="Arial"/>
                <w:szCs w:val="24"/>
              </w:rPr>
              <w:t>Pre</w:t>
            </w:r>
            <w:r w:rsidR="002F1892">
              <w:rPr>
                <w:rFonts w:cs="Arial"/>
                <w:szCs w:val="24"/>
              </w:rPr>
              <w:t>-c</w:t>
            </w:r>
            <w:r w:rsidRPr="006429E1">
              <w:rPr>
                <w:rFonts w:cs="Arial"/>
                <w:szCs w:val="24"/>
              </w:rPr>
              <w:t>ompletion Submission</w:t>
            </w:r>
          </w:p>
        </w:tc>
        <w:tc>
          <w:tcPr>
            <w:tcW w:w="3544" w:type="dxa"/>
          </w:tcPr>
          <w:p w14:paraId="4941DD78" w14:textId="77777777" w:rsidR="00B00724" w:rsidRPr="006429E1" w:rsidRDefault="00B00724" w:rsidP="0078506F">
            <w:pPr>
              <w:rPr>
                <w:rFonts w:cs="Arial"/>
                <w:szCs w:val="24"/>
              </w:rPr>
            </w:pPr>
            <w:r w:rsidRPr="006429E1">
              <w:rPr>
                <w:rFonts w:cs="Arial"/>
                <w:szCs w:val="24"/>
              </w:rPr>
              <w:t xml:space="preserve">Do approved plans compare with completed buildings </w:t>
            </w:r>
          </w:p>
        </w:tc>
        <w:tc>
          <w:tcPr>
            <w:tcW w:w="3816" w:type="dxa"/>
            <w:tcBorders>
              <w:right w:val="single" w:sz="18" w:space="0" w:color="auto"/>
            </w:tcBorders>
            <w:shd w:val="clear" w:color="auto" w:fill="DEEAF6" w:themeFill="accent5" w:themeFillTint="33"/>
          </w:tcPr>
          <w:p w14:paraId="7EDA2CD1" w14:textId="2D0E9BF2" w:rsidR="00B00724" w:rsidRPr="006429E1" w:rsidRDefault="00B00724" w:rsidP="0078506F">
            <w:pPr>
              <w:rPr>
                <w:rFonts w:cs="Arial"/>
                <w:szCs w:val="24"/>
              </w:rPr>
            </w:pPr>
          </w:p>
        </w:tc>
        <w:tc>
          <w:tcPr>
            <w:tcW w:w="62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2F6412B" w14:textId="77777777" w:rsidR="00B00724" w:rsidRPr="006429E1" w:rsidRDefault="00B00724" w:rsidP="0078506F">
            <w:pPr>
              <w:rPr>
                <w:rFonts w:cs="Arial"/>
                <w:szCs w:val="24"/>
              </w:rPr>
            </w:pPr>
          </w:p>
        </w:tc>
      </w:tr>
      <w:tr w:rsidR="00B00724" w:rsidRPr="006429E1" w14:paraId="039EB9EF" w14:textId="6AFD89A1" w:rsidTr="004742AA">
        <w:trPr>
          <w:trHeight w:val="1590"/>
        </w:trPr>
        <w:tc>
          <w:tcPr>
            <w:tcW w:w="2269" w:type="dxa"/>
          </w:tcPr>
          <w:p w14:paraId="7AF57270" w14:textId="77777777" w:rsidR="00B00724" w:rsidRPr="006429E1" w:rsidRDefault="00B00724" w:rsidP="0078506F">
            <w:pPr>
              <w:rPr>
                <w:rFonts w:cs="Arial"/>
                <w:szCs w:val="24"/>
              </w:rPr>
            </w:pPr>
            <w:r w:rsidRPr="006429E1">
              <w:rPr>
                <w:rFonts w:cs="Arial"/>
                <w:szCs w:val="24"/>
              </w:rPr>
              <w:t>Completion</w:t>
            </w:r>
          </w:p>
        </w:tc>
        <w:tc>
          <w:tcPr>
            <w:tcW w:w="3544" w:type="dxa"/>
          </w:tcPr>
          <w:p w14:paraId="2D607449" w14:textId="77777777" w:rsidR="00B00724" w:rsidRPr="006429E1" w:rsidRDefault="00B00724" w:rsidP="0078506F">
            <w:pPr>
              <w:rPr>
                <w:rFonts w:cs="Arial"/>
                <w:szCs w:val="24"/>
              </w:rPr>
            </w:pPr>
            <w:r w:rsidRPr="006429E1">
              <w:rPr>
                <w:rFonts w:cs="Arial"/>
                <w:szCs w:val="24"/>
              </w:rPr>
              <w:t>Submit Completion Certificate, completed and fulfilled Compliance Plan and all relevant paperwork. No occupation of building before completion accepted (see notes)</w:t>
            </w:r>
          </w:p>
        </w:tc>
        <w:tc>
          <w:tcPr>
            <w:tcW w:w="3816" w:type="dxa"/>
            <w:tcBorders>
              <w:right w:val="single" w:sz="18" w:space="0" w:color="auto"/>
            </w:tcBorders>
            <w:shd w:val="clear" w:color="auto" w:fill="DEEAF6" w:themeFill="accent5" w:themeFillTint="33"/>
          </w:tcPr>
          <w:p w14:paraId="6859DD59" w14:textId="2481711A" w:rsidR="00B00724" w:rsidRPr="006429E1" w:rsidRDefault="00B00724" w:rsidP="0078506F">
            <w:pPr>
              <w:rPr>
                <w:rFonts w:cs="Arial"/>
                <w:szCs w:val="24"/>
              </w:rPr>
            </w:pPr>
          </w:p>
        </w:tc>
        <w:tc>
          <w:tcPr>
            <w:tcW w:w="62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A8D8E73" w14:textId="77777777" w:rsidR="00B00724" w:rsidRPr="008973A1" w:rsidRDefault="00B00724" w:rsidP="0078506F">
            <w:pPr>
              <w:rPr>
                <w:rFonts w:cs="Arial"/>
                <w:szCs w:val="24"/>
              </w:rPr>
            </w:pPr>
          </w:p>
        </w:tc>
      </w:tr>
    </w:tbl>
    <w:p w14:paraId="05CF2762" w14:textId="682F6D9F" w:rsidR="00A03EAE" w:rsidRDefault="00A03EAE" w:rsidP="000E171B">
      <w:pPr>
        <w:ind w:left="-284"/>
        <w:rPr>
          <w:b/>
          <w:bCs/>
        </w:rPr>
      </w:pPr>
    </w:p>
    <w:p w14:paraId="1D3E9ECC" w14:textId="77777777" w:rsidR="00A221C9" w:rsidRDefault="00A221C9" w:rsidP="000E3723">
      <w:pPr>
        <w:ind w:left="-284" w:right="-450"/>
        <w:rPr>
          <w:b/>
          <w:bCs/>
        </w:rPr>
      </w:pPr>
    </w:p>
    <w:p w14:paraId="7D9AF51A" w14:textId="77777777" w:rsidR="00A221C9" w:rsidRDefault="00A221C9" w:rsidP="000E3723">
      <w:pPr>
        <w:ind w:left="-284" w:right="-450"/>
        <w:rPr>
          <w:b/>
          <w:bCs/>
        </w:rPr>
      </w:pPr>
    </w:p>
    <w:p w14:paraId="4350BA5C" w14:textId="77777777" w:rsidR="00A221C9" w:rsidRDefault="00A221C9" w:rsidP="000E3723">
      <w:pPr>
        <w:ind w:left="-284" w:right="-450"/>
        <w:rPr>
          <w:b/>
          <w:bCs/>
        </w:rPr>
      </w:pPr>
    </w:p>
    <w:p w14:paraId="24369FA8" w14:textId="77777777" w:rsidR="00A221C9" w:rsidRDefault="00A221C9" w:rsidP="000E3723">
      <w:pPr>
        <w:ind w:left="-284" w:right="-450"/>
        <w:rPr>
          <w:b/>
          <w:bCs/>
        </w:rPr>
      </w:pPr>
    </w:p>
    <w:p w14:paraId="5688C690" w14:textId="77777777" w:rsidR="001A3069" w:rsidRDefault="001A3069" w:rsidP="000E3723">
      <w:pPr>
        <w:ind w:left="-284" w:right="-450"/>
        <w:rPr>
          <w:b/>
          <w:bCs/>
          <w:sz w:val="28"/>
          <w:szCs w:val="28"/>
        </w:rPr>
      </w:pPr>
    </w:p>
    <w:p w14:paraId="60912C16" w14:textId="77777777" w:rsidR="001A3069" w:rsidRDefault="001A3069" w:rsidP="000E3723">
      <w:pPr>
        <w:ind w:left="-284" w:right="-450"/>
        <w:rPr>
          <w:b/>
          <w:bCs/>
          <w:sz w:val="28"/>
          <w:szCs w:val="28"/>
        </w:rPr>
      </w:pPr>
    </w:p>
    <w:p w14:paraId="3E867374" w14:textId="77777777" w:rsidR="001A3069" w:rsidRDefault="001A3069" w:rsidP="000E3723">
      <w:pPr>
        <w:ind w:left="-284" w:right="-450"/>
        <w:rPr>
          <w:b/>
          <w:bCs/>
          <w:sz w:val="28"/>
          <w:szCs w:val="28"/>
        </w:rPr>
      </w:pPr>
    </w:p>
    <w:p w14:paraId="60D28400" w14:textId="77777777" w:rsidR="001A3069" w:rsidRDefault="001A3069" w:rsidP="000E3723">
      <w:pPr>
        <w:ind w:left="-284" w:right="-450"/>
        <w:rPr>
          <w:b/>
          <w:bCs/>
          <w:sz w:val="28"/>
          <w:szCs w:val="28"/>
        </w:rPr>
      </w:pPr>
    </w:p>
    <w:p w14:paraId="7E8D58BB" w14:textId="472B3D11" w:rsidR="007D0361" w:rsidRPr="004742AA" w:rsidRDefault="000E3723" w:rsidP="000E3723">
      <w:pPr>
        <w:ind w:left="-284" w:right="-450"/>
        <w:rPr>
          <w:b/>
          <w:bCs/>
          <w:szCs w:val="24"/>
        </w:rPr>
      </w:pPr>
      <w:r w:rsidRPr="004742AA">
        <w:rPr>
          <w:b/>
          <w:bCs/>
          <w:szCs w:val="24"/>
        </w:rPr>
        <w:lastRenderedPageBreak/>
        <w:t xml:space="preserve">Section </w:t>
      </w:r>
      <w:r w:rsidR="00A039A9" w:rsidRPr="004742AA">
        <w:rPr>
          <w:b/>
          <w:bCs/>
          <w:szCs w:val="24"/>
        </w:rPr>
        <w:t>D</w:t>
      </w:r>
      <w:r w:rsidR="007D0361" w:rsidRPr="004742AA">
        <w:rPr>
          <w:b/>
          <w:bCs/>
          <w:szCs w:val="24"/>
        </w:rPr>
        <w:t xml:space="preserve">: Compliance Evidence and Completion Certificate Submission </w:t>
      </w:r>
      <w:r w:rsidRPr="004742AA">
        <w:rPr>
          <w:b/>
          <w:bCs/>
          <w:szCs w:val="24"/>
        </w:rPr>
        <w:t>D</w:t>
      </w:r>
      <w:r w:rsidR="007D0361" w:rsidRPr="004742AA">
        <w:rPr>
          <w:b/>
          <w:bCs/>
          <w:szCs w:val="24"/>
        </w:rPr>
        <w:t xml:space="preserve">ocumentation Checklist </w:t>
      </w:r>
    </w:p>
    <w:p w14:paraId="1F199070" w14:textId="32C6D78E" w:rsidR="00A03EAE" w:rsidRPr="001A3069" w:rsidRDefault="00A03EAE" w:rsidP="000E171B">
      <w:pPr>
        <w:ind w:left="-284"/>
        <w:rPr>
          <w:b/>
          <w:bCs/>
          <w:szCs w:val="24"/>
        </w:rPr>
      </w:pPr>
    </w:p>
    <w:tbl>
      <w:tblPr>
        <w:tblStyle w:val="TableGrid"/>
        <w:tblpPr w:leftFromText="180" w:rightFromText="180" w:vertAnchor="text" w:tblpX="-294" w:tblpY="1"/>
        <w:tblOverlap w:val="never"/>
        <w:tblW w:w="155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9"/>
        <w:gridCol w:w="7570"/>
        <w:gridCol w:w="2694"/>
        <w:gridCol w:w="3260"/>
      </w:tblGrid>
      <w:tr w:rsidR="00D855EA" w:rsidRPr="001A3069" w14:paraId="1175D6D9" w14:textId="1C92EFB0" w:rsidTr="00F37592">
        <w:tc>
          <w:tcPr>
            <w:tcW w:w="1558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04AC8E32" w14:textId="5D1C327E" w:rsidR="00D855EA" w:rsidRPr="001A3069" w:rsidRDefault="00D855EA" w:rsidP="00445FCD">
            <w:pPr>
              <w:rPr>
                <w:rFonts w:cs="Arial"/>
                <w:bCs/>
                <w:szCs w:val="24"/>
              </w:rPr>
            </w:pPr>
            <w:r w:rsidRPr="001A3069">
              <w:rPr>
                <w:rFonts w:cs="Arial"/>
                <w:b/>
                <w:bCs/>
                <w:szCs w:val="24"/>
              </w:rPr>
              <w:t>Compliance Evidence and Completion Certificate Submission Documentation Checklist</w:t>
            </w:r>
            <w:r w:rsidRPr="001A3069">
              <w:rPr>
                <w:rFonts w:cs="Arial"/>
                <w:b/>
                <w:szCs w:val="24"/>
              </w:rPr>
              <w:t xml:space="preserve"> </w:t>
            </w:r>
            <w:r w:rsidRPr="001A3069">
              <w:rPr>
                <w:rFonts w:cs="Arial"/>
                <w:bCs/>
                <w:szCs w:val="24"/>
              </w:rPr>
              <w:t>(*</w:t>
            </w:r>
            <w:r>
              <w:rPr>
                <w:rFonts w:cs="Arial"/>
                <w:bCs/>
                <w:szCs w:val="24"/>
              </w:rPr>
              <w:t>Mark</w:t>
            </w:r>
            <w:r w:rsidR="00436AEE">
              <w:rPr>
                <w:rFonts w:cs="Arial"/>
                <w:bCs/>
                <w:szCs w:val="24"/>
              </w:rPr>
              <w:t>/expand</w:t>
            </w:r>
            <w:r w:rsidRPr="001A3069">
              <w:rPr>
                <w:rFonts w:cs="Arial"/>
                <w:bCs/>
                <w:szCs w:val="24"/>
              </w:rPr>
              <w:t xml:space="preserve"> as appropriate)</w:t>
            </w:r>
          </w:p>
          <w:p w14:paraId="4C01E524" w14:textId="77777777" w:rsidR="00D855EA" w:rsidRPr="001A3069" w:rsidRDefault="00D855EA" w:rsidP="00445FCD">
            <w:pPr>
              <w:rPr>
                <w:rFonts w:cs="Arial"/>
                <w:b/>
                <w:szCs w:val="24"/>
              </w:rPr>
            </w:pPr>
          </w:p>
        </w:tc>
      </w:tr>
      <w:tr w:rsidR="004761EF" w:rsidRPr="001A3069" w14:paraId="285FB9F7" w14:textId="7FC06460" w:rsidTr="00F37592">
        <w:tc>
          <w:tcPr>
            <w:tcW w:w="2059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1E7DA4F" w14:textId="015043BD" w:rsidR="004761EF" w:rsidRPr="001A3069" w:rsidRDefault="004761EF" w:rsidP="00445FCD">
            <w:pPr>
              <w:rPr>
                <w:rFonts w:cs="Arial"/>
                <w:b/>
                <w:bCs/>
                <w:szCs w:val="24"/>
              </w:rPr>
            </w:pPr>
            <w:r w:rsidRPr="001A3069">
              <w:rPr>
                <w:rFonts w:cs="Arial"/>
                <w:b/>
                <w:bCs/>
                <w:szCs w:val="24"/>
              </w:rPr>
              <w:t>Section</w:t>
            </w:r>
          </w:p>
        </w:tc>
        <w:tc>
          <w:tcPr>
            <w:tcW w:w="7570" w:type="dxa"/>
            <w:shd w:val="clear" w:color="auto" w:fill="FFFFFF" w:themeFill="background1"/>
          </w:tcPr>
          <w:p w14:paraId="0EDA8C11" w14:textId="300383E6" w:rsidR="004761EF" w:rsidRPr="001A3069" w:rsidRDefault="004761EF" w:rsidP="00445FCD">
            <w:pPr>
              <w:rPr>
                <w:rFonts w:cs="Arial"/>
                <w:b/>
                <w:bCs/>
                <w:szCs w:val="24"/>
              </w:rPr>
            </w:pPr>
            <w:r w:rsidRPr="001A3069">
              <w:rPr>
                <w:rFonts w:cs="Arial"/>
                <w:b/>
                <w:bCs/>
                <w:szCs w:val="24"/>
              </w:rPr>
              <w:t>Completion Submission Documentation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13C10DC" w14:textId="03860176" w:rsidR="004761EF" w:rsidRPr="001A3069" w:rsidRDefault="00ED1F34" w:rsidP="00445FCD">
            <w:pPr>
              <w:rPr>
                <w:rFonts w:cs="Arial"/>
                <w:b/>
                <w:bCs/>
                <w:color w:val="FF0000"/>
                <w:szCs w:val="24"/>
              </w:rPr>
            </w:pPr>
            <w:r w:rsidRPr="00ED1F34">
              <w:rPr>
                <w:rFonts w:cs="Arial"/>
                <w:b/>
                <w:bCs/>
                <w:szCs w:val="24"/>
              </w:rPr>
              <w:t>*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="004761EF" w:rsidRPr="001A3069">
              <w:rPr>
                <w:rFonts w:cs="Arial"/>
                <w:b/>
                <w:bCs/>
                <w:szCs w:val="24"/>
              </w:rPr>
              <w:t>Select those that apply</w:t>
            </w:r>
            <w:r w:rsidR="004761EF" w:rsidRPr="001A3069">
              <w:rPr>
                <w:rFonts w:cs="Arial"/>
                <w:szCs w:val="24"/>
              </w:rPr>
              <w:t xml:space="preserve"> (pre-selected items apply to all projects)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12D7AFF6" w14:textId="23985B76" w:rsidR="004761EF" w:rsidRPr="001A3069" w:rsidRDefault="001A3069" w:rsidP="00445FCD">
            <w:pPr>
              <w:rPr>
                <w:rFonts w:cs="Arial"/>
                <w:b/>
                <w:bCs/>
                <w:szCs w:val="24"/>
              </w:rPr>
            </w:pPr>
            <w:r w:rsidRPr="001A3069">
              <w:rPr>
                <w:rFonts w:cs="Arial"/>
                <w:b/>
                <w:szCs w:val="24"/>
              </w:rPr>
              <w:t>Verifier’s Comments</w:t>
            </w:r>
          </w:p>
        </w:tc>
      </w:tr>
      <w:tr w:rsidR="004761EF" w:rsidRPr="001A3069" w14:paraId="0165FC9E" w14:textId="77863838" w:rsidTr="00CE1C12">
        <w:tc>
          <w:tcPr>
            <w:tcW w:w="2059" w:type="dxa"/>
            <w:vMerge w:val="restart"/>
            <w:tcBorders>
              <w:left w:val="single" w:sz="12" w:space="0" w:color="auto"/>
            </w:tcBorders>
          </w:tcPr>
          <w:p w14:paraId="7EDD61F3" w14:textId="49E0CEE4" w:rsidR="004761EF" w:rsidRPr="001A3069" w:rsidRDefault="004761EF" w:rsidP="00445FCD">
            <w:pPr>
              <w:rPr>
                <w:rFonts w:cs="Arial"/>
                <w:bCs/>
                <w:szCs w:val="24"/>
              </w:rPr>
            </w:pPr>
            <w:r w:rsidRPr="001A3069">
              <w:rPr>
                <w:rFonts w:cs="Arial"/>
                <w:bCs/>
                <w:szCs w:val="24"/>
              </w:rPr>
              <w:t>Procedure</w:t>
            </w:r>
          </w:p>
        </w:tc>
        <w:tc>
          <w:tcPr>
            <w:tcW w:w="7570" w:type="dxa"/>
          </w:tcPr>
          <w:p w14:paraId="310ED7D5" w14:textId="22AA6B26" w:rsidR="004761EF" w:rsidRPr="001A3069" w:rsidRDefault="004761EF" w:rsidP="00445FCD">
            <w:pPr>
              <w:rPr>
                <w:rFonts w:cs="Arial"/>
                <w:szCs w:val="24"/>
              </w:rPr>
            </w:pPr>
            <w:r w:rsidRPr="001A3069">
              <w:rPr>
                <w:rFonts w:cs="Arial"/>
                <w:szCs w:val="24"/>
              </w:rPr>
              <w:t>Completed Compliance Plan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217ADC66" w14:textId="13C5E04F" w:rsidR="004761EF" w:rsidRPr="001A3069" w:rsidRDefault="00000000" w:rsidP="00445FCD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eastAsia="MS Gothic" w:cs="Arial"/>
                  <w:szCs w:val="24"/>
                </w:rPr>
                <w:id w:val="-16204548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E1C12">
                  <w:rPr>
                    <w:rFonts w:ascii="MS Gothic" w:eastAsia="MS Gothic" w:hAnsi="MS Gothic" w:cs="Arial" w:hint="eastAsia"/>
                    <w:szCs w:val="24"/>
                  </w:rPr>
                  <w:t>☒</w:t>
                </w:r>
              </w:sdtContent>
            </w:sdt>
          </w:p>
        </w:tc>
        <w:tc>
          <w:tcPr>
            <w:tcW w:w="32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7327C3F6" w14:textId="77777777" w:rsidR="004761EF" w:rsidRPr="004742AA" w:rsidRDefault="004761EF" w:rsidP="00445FCD">
            <w:pPr>
              <w:jc w:val="center"/>
              <w:rPr>
                <w:rFonts w:eastAsia="MS Gothic" w:cs="Arial"/>
                <w:szCs w:val="24"/>
              </w:rPr>
            </w:pPr>
          </w:p>
        </w:tc>
      </w:tr>
      <w:tr w:rsidR="004761EF" w:rsidRPr="001A3069" w14:paraId="4C2F20D5" w14:textId="5795ABE0" w:rsidTr="006C09BD">
        <w:tc>
          <w:tcPr>
            <w:tcW w:w="2059" w:type="dxa"/>
            <w:vMerge/>
            <w:tcBorders>
              <w:left w:val="single" w:sz="12" w:space="0" w:color="auto"/>
            </w:tcBorders>
          </w:tcPr>
          <w:p w14:paraId="43CBFF62" w14:textId="77777777" w:rsidR="004761EF" w:rsidRPr="001A3069" w:rsidRDefault="004761EF" w:rsidP="00445FC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7570" w:type="dxa"/>
          </w:tcPr>
          <w:p w14:paraId="42B3625B" w14:textId="6F41A10A" w:rsidR="004761EF" w:rsidRPr="001A3069" w:rsidRDefault="004761EF" w:rsidP="00445FCD">
            <w:pPr>
              <w:rPr>
                <w:rFonts w:cs="Arial"/>
                <w:szCs w:val="24"/>
              </w:rPr>
            </w:pPr>
            <w:r w:rsidRPr="001A3069">
              <w:rPr>
                <w:rFonts w:cs="Arial"/>
                <w:szCs w:val="24"/>
              </w:rPr>
              <w:t>Form 5 – Completion Submission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76D1080F" w14:textId="1495A1DE" w:rsidR="004761EF" w:rsidRPr="001A3069" w:rsidRDefault="00000000" w:rsidP="00445FCD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eastAsia="MS Gothic" w:cs="Arial"/>
                  <w:szCs w:val="24"/>
                </w:rPr>
                <w:id w:val="859705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F1892">
                  <w:rPr>
                    <w:rFonts w:ascii="MS Gothic" w:eastAsia="MS Gothic" w:hAnsi="MS Gothic" w:cs="Arial" w:hint="eastAsia"/>
                    <w:szCs w:val="24"/>
                  </w:rPr>
                  <w:t>☒</w:t>
                </w:r>
              </w:sdtContent>
            </w:sdt>
          </w:p>
        </w:tc>
        <w:tc>
          <w:tcPr>
            <w:tcW w:w="32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23EFA5CA" w14:textId="77777777" w:rsidR="004761EF" w:rsidRPr="004742AA" w:rsidRDefault="004761EF" w:rsidP="00445FCD">
            <w:pPr>
              <w:jc w:val="center"/>
              <w:rPr>
                <w:rFonts w:eastAsia="MS Gothic" w:cs="Arial"/>
                <w:szCs w:val="24"/>
              </w:rPr>
            </w:pPr>
          </w:p>
        </w:tc>
      </w:tr>
      <w:tr w:rsidR="004761EF" w:rsidRPr="001A3069" w14:paraId="244A8621" w14:textId="3BB80210" w:rsidTr="006C09BD">
        <w:tc>
          <w:tcPr>
            <w:tcW w:w="2059" w:type="dxa"/>
            <w:vMerge/>
            <w:tcBorders>
              <w:left w:val="single" w:sz="12" w:space="0" w:color="auto"/>
            </w:tcBorders>
          </w:tcPr>
          <w:p w14:paraId="0700BE29" w14:textId="77777777" w:rsidR="004761EF" w:rsidRPr="001A3069" w:rsidRDefault="004761EF" w:rsidP="00445FC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7570" w:type="dxa"/>
            <w:tcBorders>
              <w:right w:val="single" w:sz="4" w:space="0" w:color="auto"/>
            </w:tcBorders>
          </w:tcPr>
          <w:p w14:paraId="1CB255F2" w14:textId="78AE53CF" w:rsidR="004761EF" w:rsidRPr="001A3069" w:rsidRDefault="004761EF" w:rsidP="00445FCD">
            <w:pPr>
              <w:rPr>
                <w:rFonts w:cs="Arial"/>
                <w:szCs w:val="24"/>
              </w:rPr>
            </w:pPr>
            <w:r w:rsidRPr="001A3069">
              <w:rPr>
                <w:rFonts w:cs="Arial"/>
                <w:szCs w:val="24"/>
              </w:rPr>
              <w:t>Confirmation all amendments to building warrant have been submitted</w:t>
            </w:r>
            <w:r w:rsidR="0067260A">
              <w:rPr>
                <w:rFonts w:cs="Arial"/>
                <w:szCs w:val="24"/>
              </w:rPr>
              <w:t>,</w:t>
            </w:r>
            <w:r w:rsidRPr="001A3069">
              <w:rPr>
                <w:rFonts w:cs="Arial"/>
                <w:szCs w:val="24"/>
              </w:rPr>
              <w:t xml:space="preserve"> approved and match building as constructed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097F76A" w14:textId="64C6A0B8" w:rsidR="004761EF" w:rsidRPr="001A3069" w:rsidRDefault="00000000" w:rsidP="00F80797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eastAsia="MS Gothic" w:cs="Arial"/>
                  <w:szCs w:val="24"/>
                </w:rPr>
                <w:id w:val="-17621355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761EF" w:rsidRPr="004742AA">
                  <w:rPr>
                    <w:rFonts w:ascii="Segoe UI Symbol" w:eastAsia="MS Gothic" w:hAnsi="Segoe UI Symbol" w:cs="Segoe UI Symbol"/>
                    <w:szCs w:val="24"/>
                  </w:rPr>
                  <w:t>☒</w:t>
                </w:r>
              </w:sdtContent>
            </w:sdt>
          </w:p>
          <w:p w14:paraId="60FB5075" w14:textId="3DC50663" w:rsidR="004761EF" w:rsidRPr="001A3069" w:rsidRDefault="004761EF" w:rsidP="00445FCD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1D33E4D3" w14:textId="77777777" w:rsidR="004761EF" w:rsidRPr="004742AA" w:rsidRDefault="004761EF" w:rsidP="00F80797">
            <w:pPr>
              <w:jc w:val="center"/>
              <w:rPr>
                <w:rFonts w:eastAsia="MS Gothic" w:cs="Arial"/>
                <w:szCs w:val="24"/>
              </w:rPr>
            </w:pPr>
          </w:p>
        </w:tc>
      </w:tr>
      <w:tr w:rsidR="004761EF" w:rsidRPr="001A3069" w14:paraId="643EBFF8" w14:textId="778C7A82" w:rsidTr="00F37592">
        <w:tc>
          <w:tcPr>
            <w:tcW w:w="2059" w:type="dxa"/>
            <w:vMerge w:val="restart"/>
            <w:tcBorders>
              <w:left w:val="single" w:sz="12" w:space="0" w:color="auto"/>
            </w:tcBorders>
          </w:tcPr>
          <w:p w14:paraId="7B9D94D3" w14:textId="4126695B" w:rsidR="004761EF" w:rsidRPr="001A3069" w:rsidRDefault="004761EF" w:rsidP="00445FCD">
            <w:pPr>
              <w:rPr>
                <w:rFonts w:cs="Arial"/>
                <w:bCs/>
                <w:szCs w:val="24"/>
              </w:rPr>
            </w:pPr>
            <w:r w:rsidRPr="001A3069">
              <w:rPr>
                <w:rFonts w:cs="Arial"/>
                <w:bCs/>
                <w:szCs w:val="24"/>
              </w:rPr>
              <w:t>Structure</w:t>
            </w:r>
          </w:p>
        </w:tc>
        <w:tc>
          <w:tcPr>
            <w:tcW w:w="7570" w:type="dxa"/>
          </w:tcPr>
          <w:p w14:paraId="68577E17" w14:textId="19912CDC" w:rsidR="004761EF" w:rsidRPr="001A3069" w:rsidRDefault="004761EF" w:rsidP="00445FCD">
            <w:pPr>
              <w:rPr>
                <w:rFonts w:cs="Arial"/>
                <w:szCs w:val="24"/>
              </w:rPr>
            </w:pPr>
            <w:r w:rsidRPr="001A3069">
              <w:rPr>
                <w:rFonts w:cs="Arial"/>
                <w:szCs w:val="24"/>
              </w:rPr>
              <w:t>Roof Truss Certificate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DEEAF6" w:themeFill="accent5" w:themeFillTint="33"/>
          </w:tcPr>
          <w:p w14:paraId="7F8D212D" w14:textId="58F9A9CA" w:rsidR="004761EF" w:rsidRPr="001A3069" w:rsidRDefault="004761EF" w:rsidP="00445FCD">
            <w:pPr>
              <w:jc w:val="center"/>
              <w:rPr>
                <w:rFonts w:cs="Arial"/>
                <w:szCs w:val="24"/>
              </w:rPr>
            </w:pPr>
            <w:r w:rsidRPr="004742AA">
              <w:rPr>
                <w:rFonts w:ascii="Segoe UI Symbol" w:eastAsia="MS Gothic" w:hAnsi="Segoe UI Symbol" w:cs="Segoe UI Symbol"/>
                <w:szCs w:val="24"/>
              </w:rPr>
              <w:t>☐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6344BED1" w14:textId="77777777" w:rsidR="004761EF" w:rsidRPr="004742AA" w:rsidRDefault="004761EF" w:rsidP="00445FCD">
            <w:pPr>
              <w:jc w:val="center"/>
              <w:rPr>
                <w:rFonts w:eastAsia="MS Gothic" w:cs="Arial"/>
                <w:szCs w:val="24"/>
              </w:rPr>
            </w:pPr>
          </w:p>
        </w:tc>
      </w:tr>
      <w:tr w:rsidR="00CE1C12" w:rsidRPr="001A3069" w14:paraId="6EB4290B" w14:textId="77777777" w:rsidTr="00F37592">
        <w:tc>
          <w:tcPr>
            <w:tcW w:w="2059" w:type="dxa"/>
            <w:vMerge/>
            <w:tcBorders>
              <w:left w:val="single" w:sz="12" w:space="0" w:color="auto"/>
            </w:tcBorders>
          </w:tcPr>
          <w:p w14:paraId="0693EDB1" w14:textId="77777777" w:rsidR="00CE1C12" w:rsidRPr="001A3069" w:rsidRDefault="00CE1C12" w:rsidP="00CE1C12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7570" w:type="dxa"/>
          </w:tcPr>
          <w:p w14:paraId="74124FA0" w14:textId="2E0E622B" w:rsidR="00CE1C12" w:rsidRPr="001A3069" w:rsidRDefault="00CE1C12" w:rsidP="00CE1C12">
            <w:pPr>
              <w:rPr>
                <w:rFonts w:cs="Arial"/>
                <w:szCs w:val="24"/>
              </w:rPr>
            </w:pPr>
            <w:r w:rsidRPr="001A3069">
              <w:rPr>
                <w:rFonts w:cs="Arial"/>
                <w:szCs w:val="24"/>
              </w:rPr>
              <w:t>SER Form Q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DEEAF6" w:themeFill="accent5" w:themeFillTint="33"/>
          </w:tcPr>
          <w:p w14:paraId="7D85B365" w14:textId="78D8E7C8" w:rsidR="00CE1C12" w:rsidRPr="004742AA" w:rsidRDefault="00CE1C12" w:rsidP="00CE1C12">
            <w:pPr>
              <w:jc w:val="center"/>
              <w:rPr>
                <w:rFonts w:ascii="Segoe UI Symbol" w:eastAsia="MS Gothic" w:hAnsi="Segoe UI Symbol" w:cs="Segoe UI Symbol"/>
                <w:szCs w:val="24"/>
              </w:rPr>
            </w:pPr>
            <w:r w:rsidRPr="004742AA">
              <w:rPr>
                <w:rFonts w:ascii="Segoe UI Symbol" w:eastAsia="MS Gothic" w:hAnsi="Segoe UI Symbol" w:cs="Segoe UI Symbol"/>
                <w:szCs w:val="24"/>
              </w:rPr>
              <w:t>☐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0D4016B7" w14:textId="77777777" w:rsidR="00CE1C12" w:rsidRPr="004742AA" w:rsidRDefault="00CE1C12" w:rsidP="00CE1C12">
            <w:pPr>
              <w:jc w:val="center"/>
              <w:rPr>
                <w:rFonts w:eastAsia="MS Gothic" w:cs="Arial"/>
                <w:szCs w:val="24"/>
              </w:rPr>
            </w:pPr>
          </w:p>
        </w:tc>
      </w:tr>
      <w:tr w:rsidR="00CE1C12" w:rsidRPr="001A3069" w14:paraId="32CB6B10" w14:textId="5F593FDA" w:rsidTr="00F37592">
        <w:tc>
          <w:tcPr>
            <w:tcW w:w="2059" w:type="dxa"/>
            <w:vMerge/>
            <w:tcBorders>
              <w:left w:val="single" w:sz="12" w:space="0" w:color="auto"/>
            </w:tcBorders>
          </w:tcPr>
          <w:p w14:paraId="2823573A" w14:textId="77777777" w:rsidR="00CE1C12" w:rsidRPr="001A3069" w:rsidRDefault="00CE1C12" w:rsidP="00CE1C12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7570" w:type="dxa"/>
          </w:tcPr>
          <w:p w14:paraId="75000EDE" w14:textId="29AD9C22" w:rsidR="00CE1C12" w:rsidRPr="001A3069" w:rsidRDefault="00CE1C12" w:rsidP="00CE1C12">
            <w:pPr>
              <w:rPr>
                <w:rFonts w:cs="Arial"/>
                <w:szCs w:val="24"/>
              </w:rPr>
            </w:pPr>
            <w:r w:rsidRPr="001A3069">
              <w:rPr>
                <w:rFonts w:cs="Arial"/>
                <w:szCs w:val="24"/>
              </w:rPr>
              <w:t>Wall ties/structural restraint inspection report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DEEAF6" w:themeFill="accent5" w:themeFillTint="33"/>
          </w:tcPr>
          <w:p w14:paraId="1E475D1A" w14:textId="61AAAA5F" w:rsidR="00CE1C12" w:rsidRPr="001A3069" w:rsidRDefault="00CE1C12" w:rsidP="00CE1C12">
            <w:pPr>
              <w:jc w:val="center"/>
              <w:rPr>
                <w:rFonts w:cs="Arial"/>
                <w:szCs w:val="24"/>
              </w:rPr>
            </w:pPr>
            <w:r w:rsidRPr="004742AA">
              <w:rPr>
                <w:rFonts w:ascii="Segoe UI Symbol" w:eastAsia="MS Gothic" w:hAnsi="Segoe UI Symbol" w:cs="Segoe UI Symbol"/>
                <w:szCs w:val="24"/>
              </w:rPr>
              <w:t>☐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7DF3658F" w14:textId="77777777" w:rsidR="00CE1C12" w:rsidRPr="004742AA" w:rsidRDefault="00CE1C12" w:rsidP="00CE1C12">
            <w:pPr>
              <w:jc w:val="center"/>
              <w:rPr>
                <w:rFonts w:eastAsia="MS Gothic" w:cs="Arial"/>
                <w:szCs w:val="24"/>
              </w:rPr>
            </w:pPr>
          </w:p>
        </w:tc>
      </w:tr>
      <w:tr w:rsidR="00CE1C12" w:rsidRPr="001A3069" w14:paraId="1F4D9F93" w14:textId="33CCD508" w:rsidTr="00FC14B2">
        <w:tc>
          <w:tcPr>
            <w:tcW w:w="2059" w:type="dxa"/>
            <w:vMerge w:val="restart"/>
            <w:tcBorders>
              <w:left w:val="single" w:sz="12" w:space="0" w:color="auto"/>
            </w:tcBorders>
          </w:tcPr>
          <w:p w14:paraId="4ED4E0E3" w14:textId="180C6007" w:rsidR="00CE1C12" w:rsidRPr="001A3069" w:rsidRDefault="00CE1C12" w:rsidP="00CE1C12">
            <w:pPr>
              <w:rPr>
                <w:rFonts w:cs="Arial"/>
                <w:bCs/>
                <w:szCs w:val="24"/>
              </w:rPr>
            </w:pPr>
            <w:r w:rsidRPr="001A3069">
              <w:rPr>
                <w:rFonts w:cs="Arial"/>
                <w:bCs/>
                <w:szCs w:val="24"/>
              </w:rPr>
              <w:t>Fire</w:t>
            </w:r>
          </w:p>
        </w:tc>
        <w:tc>
          <w:tcPr>
            <w:tcW w:w="7570" w:type="dxa"/>
          </w:tcPr>
          <w:p w14:paraId="067A76A8" w14:textId="1F78060D" w:rsidR="00CE1C12" w:rsidRPr="001A3069" w:rsidRDefault="00CE1C12" w:rsidP="00CE1C12">
            <w:pPr>
              <w:rPr>
                <w:rFonts w:cs="Arial"/>
                <w:szCs w:val="24"/>
              </w:rPr>
            </w:pPr>
            <w:r w:rsidRPr="001A3069">
              <w:rPr>
                <w:rFonts w:cs="Arial"/>
                <w:szCs w:val="24"/>
              </w:rPr>
              <w:t>Fire detection and alarm Certificate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2326B72B" w14:textId="5A8CF6BD" w:rsidR="00CE1C12" w:rsidRPr="001A3069" w:rsidRDefault="00CE1C12" w:rsidP="00CE1C12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eastAsia="MS Gothic" w:cs="Arial"/>
                  <w:szCs w:val="24"/>
                </w:rPr>
                <w:id w:val="-13829301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742AA">
                  <w:rPr>
                    <w:rFonts w:ascii="Segoe UI Symbol" w:eastAsia="MS Gothic" w:hAnsi="Segoe UI Symbol" w:cs="Segoe UI Symbol"/>
                    <w:szCs w:val="24"/>
                  </w:rPr>
                  <w:t>☒</w:t>
                </w:r>
              </w:sdtContent>
            </w:sdt>
          </w:p>
        </w:tc>
        <w:tc>
          <w:tcPr>
            <w:tcW w:w="32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541563A2" w14:textId="77777777" w:rsidR="00CE1C12" w:rsidRPr="004742AA" w:rsidRDefault="00CE1C12" w:rsidP="00CE1C12">
            <w:pPr>
              <w:jc w:val="center"/>
              <w:rPr>
                <w:rFonts w:eastAsia="MS Gothic" w:cs="Arial"/>
                <w:szCs w:val="24"/>
              </w:rPr>
            </w:pPr>
          </w:p>
        </w:tc>
      </w:tr>
      <w:tr w:rsidR="00CE1C12" w:rsidRPr="001A3069" w14:paraId="61BD0337" w14:textId="77777777" w:rsidTr="00FD0047">
        <w:tc>
          <w:tcPr>
            <w:tcW w:w="2059" w:type="dxa"/>
            <w:vMerge/>
            <w:tcBorders>
              <w:left w:val="single" w:sz="12" w:space="0" w:color="auto"/>
            </w:tcBorders>
          </w:tcPr>
          <w:p w14:paraId="55588E43" w14:textId="77777777" w:rsidR="00CE1C12" w:rsidRPr="001A3069" w:rsidRDefault="00CE1C12" w:rsidP="00CE1C12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7570" w:type="dxa"/>
          </w:tcPr>
          <w:p w14:paraId="41568DA9" w14:textId="47E688E7" w:rsidR="00CE1C12" w:rsidRPr="001A3069" w:rsidRDefault="00CE1C12" w:rsidP="00CE1C12">
            <w:pPr>
              <w:rPr>
                <w:rFonts w:cs="Arial"/>
                <w:szCs w:val="24"/>
              </w:rPr>
            </w:pPr>
            <w:r w:rsidRPr="001A3069">
              <w:rPr>
                <w:rFonts w:cs="Arial"/>
                <w:szCs w:val="24"/>
              </w:rPr>
              <w:t>Automatic fire suppression system Commissioning Certificate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DEEAF6" w:themeFill="accent5" w:themeFillTint="33"/>
          </w:tcPr>
          <w:p w14:paraId="308566C2" w14:textId="0E1D66B6" w:rsidR="00CE1C12" w:rsidRDefault="00CE1C12" w:rsidP="00CE1C12">
            <w:pPr>
              <w:jc w:val="center"/>
              <w:rPr>
                <w:rFonts w:eastAsia="MS Gothic" w:cs="Arial"/>
                <w:szCs w:val="24"/>
              </w:rPr>
            </w:pPr>
            <w:sdt>
              <w:sdtPr>
                <w:rPr>
                  <w:rFonts w:eastAsia="MS Gothic" w:cs="Arial"/>
                  <w:szCs w:val="24"/>
                </w:rPr>
                <w:id w:val="-155661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08C3FC91" w14:textId="77777777" w:rsidR="00CE1C12" w:rsidRPr="004742AA" w:rsidRDefault="00CE1C12" w:rsidP="00CE1C12">
            <w:pPr>
              <w:jc w:val="center"/>
              <w:rPr>
                <w:rFonts w:eastAsia="MS Gothic" w:cs="Arial"/>
                <w:szCs w:val="24"/>
              </w:rPr>
            </w:pPr>
          </w:p>
        </w:tc>
      </w:tr>
      <w:tr w:rsidR="00CE1C12" w:rsidRPr="001A3069" w14:paraId="235DEE45" w14:textId="539C1285" w:rsidTr="00CE1C12">
        <w:tc>
          <w:tcPr>
            <w:tcW w:w="2059" w:type="dxa"/>
            <w:vMerge/>
            <w:tcBorders>
              <w:left w:val="single" w:sz="12" w:space="0" w:color="auto"/>
            </w:tcBorders>
          </w:tcPr>
          <w:p w14:paraId="6DCADBD7" w14:textId="77777777" w:rsidR="00CE1C12" w:rsidRPr="001A3069" w:rsidRDefault="00CE1C12" w:rsidP="00CE1C12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7570" w:type="dxa"/>
          </w:tcPr>
          <w:p w14:paraId="24B3D045" w14:textId="604E02C0" w:rsidR="00CE1C12" w:rsidRPr="001A3069" w:rsidRDefault="00CE1C12" w:rsidP="00CE1C12">
            <w:pPr>
              <w:rPr>
                <w:rFonts w:cs="Arial"/>
                <w:szCs w:val="24"/>
              </w:rPr>
            </w:pPr>
            <w:r w:rsidRPr="001A3069">
              <w:rPr>
                <w:rFonts w:cs="Arial"/>
                <w:szCs w:val="24"/>
              </w:rPr>
              <w:t>Emergency Lighting Certificate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2149B2D2" w14:textId="52B008DA" w:rsidR="00CE1C12" w:rsidRPr="001A3069" w:rsidRDefault="00CE1C12" w:rsidP="00CE1C12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eastAsia="MS Gothic" w:cs="Arial"/>
                  <w:szCs w:val="24"/>
                </w:rPr>
                <w:id w:val="-112406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257F5BE6" w14:textId="77777777" w:rsidR="00CE1C12" w:rsidRPr="004742AA" w:rsidRDefault="00CE1C12" w:rsidP="00CE1C12">
            <w:pPr>
              <w:jc w:val="center"/>
              <w:rPr>
                <w:rFonts w:eastAsia="MS Gothic" w:cs="Arial"/>
                <w:szCs w:val="24"/>
              </w:rPr>
            </w:pPr>
          </w:p>
        </w:tc>
      </w:tr>
      <w:tr w:rsidR="00CE1C12" w:rsidRPr="001A3069" w14:paraId="32E4C960" w14:textId="21F54965" w:rsidTr="00F37592">
        <w:tc>
          <w:tcPr>
            <w:tcW w:w="2059" w:type="dxa"/>
            <w:vMerge/>
            <w:tcBorders>
              <w:left w:val="single" w:sz="12" w:space="0" w:color="auto"/>
            </w:tcBorders>
          </w:tcPr>
          <w:p w14:paraId="39723B48" w14:textId="77777777" w:rsidR="00CE1C12" w:rsidRPr="001A3069" w:rsidRDefault="00CE1C12" w:rsidP="00CE1C12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7570" w:type="dxa"/>
          </w:tcPr>
          <w:p w14:paraId="0E805A04" w14:textId="15EE42D2" w:rsidR="00CE1C12" w:rsidRPr="001A3069" w:rsidRDefault="00CE1C12" w:rsidP="00CE1C12">
            <w:pPr>
              <w:rPr>
                <w:rFonts w:cs="Arial"/>
                <w:szCs w:val="24"/>
              </w:rPr>
            </w:pPr>
            <w:r w:rsidRPr="001A3069">
              <w:rPr>
                <w:rFonts w:cs="Arial"/>
                <w:szCs w:val="24"/>
              </w:rPr>
              <w:t>Fire/smoke dampers commissioning Certificate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DEEAF6" w:themeFill="accent5" w:themeFillTint="33"/>
          </w:tcPr>
          <w:p w14:paraId="6D09FABB" w14:textId="69EA5360" w:rsidR="00CE1C12" w:rsidRPr="001A3069" w:rsidRDefault="00CE1C12" w:rsidP="00CE1C12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eastAsia="MS Gothic" w:cs="Arial"/>
                  <w:szCs w:val="24"/>
                </w:rPr>
                <w:id w:val="-78295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42A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5A0D5C11" w14:textId="77777777" w:rsidR="00CE1C12" w:rsidRPr="004742AA" w:rsidRDefault="00CE1C12" w:rsidP="00CE1C12">
            <w:pPr>
              <w:jc w:val="center"/>
              <w:rPr>
                <w:rFonts w:eastAsia="MS Gothic" w:cs="Arial"/>
                <w:szCs w:val="24"/>
              </w:rPr>
            </w:pPr>
          </w:p>
        </w:tc>
      </w:tr>
      <w:tr w:rsidR="00CE1C12" w:rsidRPr="001A3069" w14:paraId="0AD1BCFD" w14:textId="4D91D0BE" w:rsidTr="00F37592">
        <w:tc>
          <w:tcPr>
            <w:tcW w:w="2059" w:type="dxa"/>
            <w:vMerge/>
            <w:tcBorders>
              <w:left w:val="single" w:sz="12" w:space="0" w:color="auto"/>
            </w:tcBorders>
          </w:tcPr>
          <w:p w14:paraId="71328772" w14:textId="77777777" w:rsidR="00CE1C12" w:rsidRPr="001A3069" w:rsidRDefault="00CE1C12" w:rsidP="00CE1C12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7570" w:type="dxa"/>
          </w:tcPr>
          <w:p w14:paraId="54075AA2" w14:textId="17BDE38D" w:rsidR="00CE1C12" w:rsidRPr="001A3069" w:rsidRDefault="00CE1C12" w:rsidP="00CE1C12">
            <w:pPr>
              <w:rPr>
                <w:rFonts w:cs="Arial"/>
                <w:szCs w:val="24"/>
              </w:rPr>
            </w:pPr>
            <w:r w:rsidRPr="001A3069">
              <w:rPr>
                <w:rFonts w:cs="Arial"/>
                <w:szCs w:val="24"/>
              </w:rPr>
              <w:t>Smoke ventilation system commissioning Certificate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DEEAF6" w:themeFill="accent5" w:themeFillTint="33"/>
          </w:tcPr>
          <w:p w14:paraId="392CE81F" w14:textId="4C30E032" w:rsidR="00CE1C12" w:rsidRPr="001A3069" w:rsidRDefault="00CE1C12" w:rsidP="00CE1C12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eastAsia="MS Gothic" w:cs="Arial"/>
                  <w:szCs w:val="24"/>
                </w:rPr>
                <w:id w:val="153399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42A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6E01D752" w14:textId="77777777" w:rsidR="00CE1C12" w:rsidRPr="004742AA" w:rsidRDefault="00CE1C12" w:rsidP="00CE1C12">
            <w:pPr>
              <w:jc w:val="center"/>
              <w:rPr>
                <w:rFonts w:eastAsia="MS Gothic" w:cs="Arial"/>
                <w:szCs w:val="24"/>
              </w:rPr>
            </w:pPr>
          </w:p>
        </w:tc>
      </w:tr>
      <w:tr w:rsidR="00CE1C12" w:rsidRPr="001A3069" w14:paraId="3E21BE1C" w14:textId="57AE5DDF" w:rsidTr="00F37592">
        <w:tc>
          <w:tcPr>
            <w:tcW w:w="2059" w:type="dxa"/>
            <w:vMerge/>
            <w:tcBorders>
              <w:left w:val="single" w:sz="12" w:space="0" w:color="auto"/>
            </w:tcBorders>
          </w:tcPr>
          <w:p w14:paraId="1E768980" w14:textId="77777777" w:rsidR="00CE1C12" w:rsidRPr="001A3069" w:rsidRDefault="00CE1C12" w:rsidP="00CE1C12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7570" w:type="dxa"/>
          </w:tcPr>
          <w:p w14:paraId="1BCC3B0D" w14:textId="0137ADE6" w:rsidR="00CE1C12" w:rsidRPr="001A3069" w:rsidRDefault="00CE1C12" w:rsidP="00CE1C12">
            <w:pPr>
              <w:rPr>
                <w:rFonts w:cs="Arial"/>
                <w:szCs w:val="24"/>
              </w:rPr>
            </w:pPr>
            <w:r w:rsidRPr="001A3069">
              <w:rPr>
                <w:rFonts w:cs="Arial"/>
                <w:szCs w:val="24"/>
              </w:rPr>
              <w:t>Smoke Curtain Drop Test and Commissioning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DEEAF6" w:themeFill="accent5" w:themeFillTint="33"/>
          </w:tcPr>
          <w:p w14:paraId="050223BD" w14:textId="2372D572" w:rsidR="00CE1C12" w:rsidRPr="001A3069" w:rsidRDefault="00CE1C12" w:rsidP="00CE1C12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eastAsia="MS Gothic" w:cs="Arial"/>
                  <w:szCs w:val="24"/>
                </w:rPr>
                <w:id w:val="93533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42A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5754223B" w14:textId="77777777" w:rsidR="00CE1C12" w:rsidRPr="004742AA" w:rsidRDefault="00CE1C12" w:rsidP="00CE1C12">
            <w:pPr>
              <w:jc w:val="center"/>
              <w:rPr>
                <w:rFonts w:eastAsia="MS Gothic" w:cs="Arial"/>
                <w:szCs w:val="24"/>
              </w:rPr>
            </w:pPr>
          </w:p>
        </w:tc>
      </w:tr>
      <w:tr w:rsidR="00CE1C12" w:rsidRPr="001A3069" w14:paraId="4103BD25" w14:textId="51B212B1" w:rsidTr="00F37592">
        <w:tc>
          <w:tcPr>
            <w:tcW w:w="2059" w:type="dxa"/>
            <w:vMerge/>
            <w:tcBorders>
              <w:left w:val="single" w:sz="12" w:space="0" w:color="auto"/>
            </w:tcBorders>
          </w:tcPr>
          <w:p w14:paraId="1A66E8F2" w14:textId="77777777" w:rsidR="00CE1C12" w:rsidRPr="001A3069" w:rsidRDefault="00CE1C12" w:rsidP="00CE1C12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7570" w:type="dxa"/>
          </w:tcPr>
          <w:p w14:paraId="6CA544EE" w14:textId="6BC6D735" w:rsidR="00CE1C12" w:rsidRPr="001A3069" w:rsidRDefault="00CE1C12" w:rsidP="00CE1C12">
            <w:pPr>
              <w:rPr>
                <w:rFonts w:cs="Arial"/>
                <w:szCs w:val="24"/>
              </w:rPr>
            </w:pPr>
            <w:r w:rsidRPr="001A3069">
              <w:rPr>
                <w:rFonts w:cs="Arial"/>
                <w:szCs w:val="24"/>
              </w:rPr>
              <w:t>Intumescent paint/cladding Certificate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DEEAF6" w:themeFill="accent5" w:themeFillTint="33"/>
          </w:tcPr>
          <w:p w14:paraId="1B5257EC" w14:textId="2D54A37E" w:rsidR="00CE1C12" w:rsidRPr="001A3069" w:rsidRDefault="00CE1C12" w:rsidP="00CE1C12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eastAsia="MS Gothic" w:cs="Arial"/>
                  <w:szCs w:val="24"/>
                </w:rPr>
                <w:id w:val="-102169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42A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3783E14D" w14:textId="77777777" w:rsidR="00CE1C12" w:rsidRPr="004742AA" w:rsidRDefault="00CE1C12" w:rsidP="00CE1C12">
            <w:pPr>
              <w:jc w:val="center"/>
              <w:rPr>
                <w:rFonts w:eastAsia="MS Gothic" w:cs="Arial"/>
                <w:szCs w:val="24"/>
              </w:rPr>
            </w:pPr>
          </w:p>
        </w:tc>
      </w:tr>
      <w:tr w:rsidR="00CE1C12" w:rsidRPr="001A3069" w14:paraId="3A5BC254" w14:textId="59670802" w:rsidTr="00CE1C12">
        <w:tc>
          <w:tcPr>
            <w:tcW w:w="2059" w:type="dxa"/>
            <w:vMerge/>
            <w:tcBorders>
              <w:left w:val="single" w:sz="12" w:space="0" w:color="auto"/>
            </w:tcBorders>
          </w:tcPr>
          <w:p w14:paraId="6736CAE0" w14:textId="77777777" w:rsidR="00CE1C12" w:rsidRPr="001A3069" w:rsidRDefault="00CE1C12" w:rsidP="00CE1C12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7570" w:type="dxa"/>
          </w:tcPr>
          <w:p w14:paraId="7C4E1C8F" w14:textId="5755DAF6" w:rsidR="00CE1C12" w:rsidRPr="001A3069" w:rsidRDefault="00CE1C12" w:rsidP="00CE1C12">
            <w:pPr>
              <w:rPr>
                <w:rFonts w:cs="Arial"/>
                <w:szCs w:val="24"/>
              </w:rPr>
            </w:pPr>
            <w:r w:rsidRPr="001A3069">
              <w:rPr>
                <w:rFonts w:cs="Arial"/>
                <w:szCs w:val="24"/>
              </w:rPr>
              <w:t>Fire door installation inspection report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5BAA967B" w14:textId="6D021646" w:rsidR="00CE1C12" w:rsidRPr="001A3069" w:rsidRDefault="00CE1C12" w:rsidP="00CE1C12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eastAsia="MS Gothic" w:cs="Arial"/>
                  <w:szCs w:val="24"/>
                </w:rPr>
                <w:id w:val="-14173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60AB280A" w14:textId="77777777" w:rsidR="00CE1C12" w:rsidRPr="004742AA" w:rsidRDefault="00CE1C12" w:rsidP="00CE1C12">
            <w:pPr>
              <w:jc w:val="center"/>
              <w:rPr>
                <w:rFonts w:eastAsia="MS Gothic" w:cs="Arial"/>
                <w:szCs w:val="24"/>
              </w:rPr>
            </w:pPr>
          </w:p>
        </w:tc>
      </w:tr>
      <w:tr w:rsidR="00CE1C12" w:rsidRPr="001A3069" w14:paraId="62B50F4D" w14:textId="212BF661" w:rsidTr="00F37592">
        <w:tc>
          <w:tcPr>
            <w:tcW w:w="2059" w:type="dxa"/>
            <w:vMerge/>
            <w:tcBorders>
              <w:left w:val="single" w:sz="12" w:space="0" w:color="auto"/>
            </w:tcBorders>
          </w:tcPr>
          <w:p w14:paraId="08A07B65" w14:textId="77777777" w:rsidR="00CE1C12" w:rsidRPr="001A3069" w:rsidRDefault="00CE1C12" w:rsidP="00CE1C12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7570" w:type="dxa"/>
          </w:tcPr>
          <w:p w14:paraId="06073036" w14:textId="5D0FB1BC" w:rsidR="00CE1C12" w:rsidRPr="001A3069" w:rsidRDefault="00CE1C12" w:rsidP="00CE1C12">
            <w:pPr>
              <w:rPr>
                <w:rFonts w:cs="Arial"/>
                <w:szCs w:val="24"/>
              </w:rPr>
            </w:pPr>
            <w:r w:rsidRPr="001A3069">
              <w:rPr>
                <w:rFonts w:cs="Arial"/>
                <w:szCs w:val="24"/>
              </w:rPr>
              <w:t>Fire Rated Glazing and Framing Certificate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DEEAF6" w:themeFill="accent5" w:themeFillTint="33"/>
          </w:tcPr>
          <w:p w14:paraId="5CD140F0" w14:textId="3671CE08" w:rsidR="00CE1C12" w:rsidRPr="001A3069" w:rsidRDefault="00CE1C12" w:rsidP="00CE1C12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eastAsia="MS Gothic" w:cs="Arial"/>
                  <w:szCs w:val="24"/>
                </w:rPr>
                <w:id w:val="-19309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42A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2E97AC8C" w14:textId="77777777" w:rsidR="00CE1C12" w:rsidRPr="004742AA" w:rsidRDefault="00CE1C12" w:rsidP="00CE1C12">
            <w:pPr>
              <w:jc w:val="center"/>
              <w:rPr>
                <w:rFonts w:eastAsia="MS Gothic" w:cs="Arial"/>
                <w:szCs w:val="24"/>
              </w:rPr>
            </w:pPr>
          </w:p>
        </w:tc>
      </w:tr>
      <w:tr w:rsidR="00CE1C12" w:rsidRPr="001A3069" w14:paraId="43EDAD00" w14:textId="0BC35160" w:rsidTr="00CE1C12">
        <w:tc>
          <w:tcPr>
            <w:tcW w:w="2059" w:type="dxa"/>
            <w:vMerge/>
            <w:tcBorders>
              <w:left w:val="single" w:sz="12" w:space="0" w:color="auto"/>
            </w:tcBorders>
          </w:tcPr>
          <w:p w14:paraId="40364005" w14:textId="77777777" w:rsidR="00CE1C12" w:rsidRPr="001A3069" w:rsidRDefault="00CE1C12" w:rsidP="00CE1C12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7570" w:type="dxa"/>
          </w:tcPr>
          <w:p w14:paraId="727692E2" w14:textId="7A2685E9" w:rsidR="00CE1C12" w:rsidRPr="001A3069" w:rsidRDefault="00CE1C12" w:rsidP="00CE1C12">
            <w:pPr>
              <w:rPr>
                <w:rFonts w:cs="Arial"/>
                <w:szCs w:val="24"/>
              </w:rPr>
            </w:pPr>
            <w:r w:rsidRPr="001A3069">
              <w:rPr>
                <w:rFonts w:cs="Arial"/>
                <w:szCs w:val="24"/>
              </w:rPr>
              <w:t>Fire stopping inspection report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49EDD413" w14:textId="1CF8A7D8" w:rsidR="00CE1C12" w:rsidRPr="001A3069" w:rsidRDefault="00CE1C12" w:rsidP="00CE1C12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eastAsia="MS Gothic" w:cs="Arial"/>
                  <w:szCs w:val="24"/>
                </w:rPr>
                <w:id w:val="138367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5F159389" w14:textId="77777777" w:rsidR="00CE1C12" w:rsidRPr="004742AA" w:rsidRDefault="00CE1C12" w:rsidP="00CE1C12">
            <w:pPr>
              <w:jc w:val="center"/>
              <w:rPr>
                <w:rFonts w:eastAsia="MS Gothic" w:cs="Arial"/>
                <w:szCs w:val="24"/>
              </w:rPr>
            </w:pPr>
          </w:p>
        </w:tc>
      </w:tr>
      <w:tr w:rsidR="00CE1C12" w:rsidRPr="001A3069" w14:paraId="62FF93D8" w14:textId="59C9C96E" w:rsidTr="00F37592">
        <w:tc>
          <w:tcPr>
            <w:tcW w:w="2059" w:type="dxa"/>
            <w:vMerge/>
            <w:tcBorders>
              <w:left w:val="single" w:sz="12" w:space="0" w:color="auto"/>
            </w:tcBorders>
          </w:tcPr>
          <w:p w14:paraId="0CD3CFE7" w14:textId="77777777" w:rsidR="00CE1C12" w:rsidRPr="001A3069" w:rsidRDefault="00CE1C12" w:rsidP="00CE1C12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7570" w:type="dxa"/>
          </w:tcPr>
          <w:p w14:paraId="39638845" w14:textId="71A70539" w:rsidR="00CE1C12" w:rsidRPr="001A3069" w:rsidRDefault="00CE1C12" w:rsidP="00CE1C12">
            <w:pPr>
              <w:rPr>
                <w:rFonts w:cs="Arial"/>
                <w:szCs w:val="24"/>
              </w:rPr>
            </w:pPr>
            <w:r w:rsidRPr="001A3069">
              <w:rPr>
                <w:rFonts w:cs="Arial"/>
                <w:szCs w:val="24"/>
              </w:rPr>
              <w:t>Dry Fire Main Commissioning Certificate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DEEAF6" w:themeFill="accent5" w:themeFillTint="33"/>
          </w:tcPr>
          <w:p w14:paraId="3A6F82F4" w14:textId="29AA34B9" w:rsidR="00CE1C12" w:rsidRPr="001A3069" w:rsidRDefault="00CE1C12" w:rsidP="00CE1C12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eastAsia="MS Gothic" w:cs="Arial"/>
                  <w:szCs w:val="24"/>
                </w:rPr>
                <w:id w:val="-78350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42A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2D4178EC" w14:textId="77777777" w:rsidR="00CE1C12" w:rsidRPr="004742AA" w:rsidRDefault="00CE1C12" w:rsidP="00CE1C12">
            <w:pPr>
              <w:jc w:val="center"/>
              <w:rPr>
                <w:rFonts w:eastAsia="MS Gothic" w:cs="Arial"/>
                <w:szCs w:val="24"/>
              </w:rPr>
            </w:pPr>
          </w:p>
        </w:tc>
      </w:tr>
      <w:tr w:rsidR="00CE1C12" w:rsidRPr="001A3069" w14:paraId="639C6733" w14:textId="43C8C828" w:rsidTr="00F37592">
        <w:tc>
          <w:tcPr>
            <w:tcW w:w="2059" w:type="dxa"/>
            <w:vMerge/>
            <w:tcBorders>
              <w:left w:val="single" w:sz="12" w:space="0" w:color="auto"/>
            </w:tcBorders>
          </w:tcPr>
          <w:p w14:paraId="6ABB7090" w14:textId="77777777" w:rsidR="00CE1C12" w:rsidRPr="001A3069" w:rsidRDefault="00CE1C12" w:rsidP="00CE1C12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7570" w:type="dxa"/>
          </w:tcPr>
          <w:p w14:paraId="4AB0ACB8" w14:textId="25CAE564" w:rsidR="00CE1C12" w:rsidRPr="001A3069" w:rsidRDefault="00CE1C12" w:rsidP="00CE1C12">
            <w:pPr>
              <w:rPr>
                <w:rFonts w:cs="Arial"/>
                <w:szCs w:val="24"/>
              </w:rPr>
            </w:pPr>
            <w:r w:rsidRPr="001A3069">
              <w:rPr>
                <w:rFonts w:cs="Arial"/>
                <w:szCs w:val="24"/>
              </w:rPr>
              <w:t>Fire Safety Design Summary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DEEAF6" w:themeFill="accent5" w:themeFillTint="33"/>
          </w:tcPr>
          <w:p w14:paraId="76DEFCFD" w14:textId="22F31A98" w:rsidR="00CE1C12" w:rsidRPr="001A3069" w:rsidRDefault="00CE1C12" w:rsidP="00CE1C12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eastAsia="MS Gothic" w:cs="Arial"/>
                  <w:szCs w:val="24"/>
                </w:rPr>
                <w:id w:val="202058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42A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08B378E2" w14:textId="77777777" w:rsidR="00CE1C12" w:rsidRPr="004742AA" w:rsidRDefault="00CE1C12" w:rsidP="00CE1C12">
            <w:pPr>
              <w:jc w:val="center"/>
              <w:rPr>
                <w:rFonts w:eastAsia="MS Gothic" w:cs="Arial"/>
                <w:szCs w:val="24"/>
              </w:rPr>
            </w:pPr>
          </w:p>
        </w:tc>
      </w:tr>
      <w:tr w:rsidR="00CE1C12" w:rsidRPr="001A3069" w14:paraId="74D96616" w14:textId="3676A12E" w:rsidTr="00F37592">
        <w:tc>
          <w:tcPr>
            <w:tcW w:w="2059" w:type="dxa"/>
            <w:vMerge w:val="restart"/>
            <w:tcBorders>
              <w:left w:val="single" w:sz="12" w:space="0" w:color="auto"/>
            </w:tcBorders>
          </w:tcPr>
          <w:p w14:paraId="456DC504" w14:textId="15AA2A7D" w:rsidR="00CE1C12" w:rsidRPr="00CE1C12" w:rsidRDefault="00CE1C12" w:rsidP="00CE1C12">
            <w:pPr>
              <w:rPr>
                <w:rFonts w:cs="Arial"/>
                <w:bCs/>
                <w:szCs w:val="24"/>
              </w:rPr>
            </w:pPr>
            <w:r w:rsidRPr="00CE1C12">
              <w:rPr>
                <w:rFonts w:cs="Arial"/>
                <w:bCs/>
                <w:szCs w:val="24"/>
              </w:rPr>
              <w:lastRenderedPageBreak/>
              <w:t>Environment</w:t>
            </w:r>
          </w:p>
        </w:tc>
        <w:tc>
          <w:tcPr>
            <w:tcW w:w="7570" w:type="dxa"/>
          </w:tcPr>
          <w:p w14:paraId="41D8142B" w14:textId="0D97066D" w:rsidR="00CE1C12" w:rsidRPr="00CE1C12" w:rsidRDefault="00CE1C12" w:rsidP="00CE1C12">
            <w:pPr>
              <w:rPr>
                <w:rFonts w:cs="Arial"/>
                <w:szCs w:val="24"/>
              </w:rPr>
            </w:pPr>
            <w:r w:rsidRPr="00CE1C12">
              <w:rPr>
                <w:rFonts w:cs="Arial"/>
                <w:szCs w:val="24"/>
              </w:rPr>
              <w:t>Certificate of Construction (Plumb/Heat/Drain)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DEEAF6" w:themeFill="accent5" w:themeFillTint="33"/>
          </w:tcPr>
          <w:p w14:paraId="198A9741" w14:textId="75DE495A" w:rsidR="00CE1C12" w:rsidRPr="001A3069" w:rsidRDefault="00CE1C12" w:rsidP="00CE1C12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eastAsia="MS Gothic" w:cs="Arial"/>
                  <w:szCs w:val="24"/>
                </w:rPr>
                <w:id w:val="-122729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42A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0012345C" w14:textId="77777777" w:rsidR="00CE1C12" w:rsidRPr="004742AA" w:rsidRDefault="00CE1C12" w:rsidP="00CE1C12">
            <w:pPr>
              <w:jc w:val="center"/>
              <w:rPr>
                <w:rFonts w:eastAsia="MS Gothic" w:cs="Arial"/>
                <w:szCs w:val="24"/>
              </w:rPr>
            </w:pPr>
          </w:p>
        </w:tc>
      </w:tr>
      <w:tr w:rsidR="00CE1C12" w:rsidRPr="001A3069" w14:paraId="05CB50AF" w14:textId="77777777" w:rsidTr="00F37592">
        <w:tc>
          <w:tcPr>
            <w:tcW w:w="2059" w:type="dxa"/>
            <w:vMerge/>
            <w:tcBorders>
              <w:left w:val="single" w:sz="12" w:space="0" w:color="auto"/>
            </w:tcBorders>
          </w:tcPr>
          <w:p w14:paraId="187D4376" w14:textId="77777777" w:rsidR="00CE1C12" w:rsidRPr="00CE1C12" w:rsidRDefault="00CE1C12" w:rsidP="00CE1C12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7570" w:type="dxa"/>
          </w:tcPr>
          <w:p w14:paraId="1891D359" w14:textId="4DBB017B" w:rsidR="00CE1C12" w:rsidRPr="00CE1C12" w:rsidRDefault="00CE1C12" w:rsidP="00CE1C12">
            <w:pPr>
              <w:rPr>
                <w:rFonts w:cs="Arial"/>
                <w:szCs w:val="24"/>
              </w:rPr>
            </w:pPr>
            <w:r w:rsidRPr="00CE1C12">
              <w:rPr>
                <w:rFonts w:cs="Arial"/>
                <w:szCs w:val="24"/>
              </w:rPr>
              <w:t>Boiler Commission Certificate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DEEAF6" w:themeFill="accent5" w:themeFillTint="33"/>
          </w:tcPr>
          <w:p w14:paraId="2D65A9C4" w14:textId="1A34AD51" w:rsidR="00CE1C12" w:rsidRDefault="00CE1C12" w:rsidP="00CE1C12">
            <w:pPr>
              <w:jc w:val="center"/>
              <w:rPr>
                <w:rFonts w:eastAsia="MS Gothic" w:cs="Arial"/>
                <w:szCs w:val="24"/>
              </w:rPr>
            </w:pPr>
            <w:sdt>
              <w:sdtPr>
                <w:rPr>
                  <w:rFonts w:eastAsia="MS Gothic" w:cs="Arial"/>
                  <w:szCs w:val="24"/>
                </w:rPr>
                <w:id w:val="15041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42A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302E9307" w14:textId="77777777" w:rsidR="00CE1C12" w:rsidRPr="004742AA" w:rsidRDefault="00CE1C12" w:rsidP="00CE1C12">
            <w:pPr>
              <w:jc w:val="center"/>
              <w:rPr>
                <w:rFonts w:eastAsia="MS Gothic" w:cs="Arial"/>
                <w:szCs w:val="24"/>
              </w:rPr>
            </w:pPr>
          </w:p>
        </w:tc>
      </w:tr>
      <w:tr w:rsidR="00CE1C12" w:rsidRPr="001A3069" w14:paraId="14030569" w14:textId="556F6E4F" w:rsidTr="00F37592">
        <w:tc>
          <w:tcPr>
            <w:tcW w:w="2059" w:type="dxa"/>
            <w:vMerge/>
            <w:tcBorders>
              <w:left w:val="single" w:sz="12" w:space="0" w:color="auto"/>
            </w:tcBorders>
          </w:tcPr>
          <w:p w14:paraId="5F486107" w14:textId="77777777" w:rsidR="00CE1C12" w:rsidRPr="00CE1C12" w:rsidRDefault="00CE1C12" w:rsidP="00CE1C12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7570" w:type="dxa"/>
          </w:tcPr>
          <w:p w14:paraId="3338CE12" w14:textId="4425EB3E" w:rsidR="00CE1C12" w:rsidRPr="00CE1C12" w:rsidRDefault="00CE1C12" w:rsidP="00CE1C12">
            <w:pPr>
              <w:rPr>
                <w:rFonts w:cs="Arial"/>
                <w:szCs w:val="24"/>
              </w:rPr>
            </w:pPr>
            <w:r w:rsidRPr="00CE1C12">
              <w:rPr>
                <w:rFonts w:cs="Arial"/>
                <w:szCs w:val="24"/>
              </w:rPr>
              <w:t>Gas Safety Information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DEEAF6" w:themeFill="accent5" w:themeFillTint="33"/>
          </w:tcPr>
          <w:p w14:paraId="25464648" w14:textId="7A791708" w:rsidR="00CE1C12" w:rsidRPr="001A3069" w:rsidRDefault="00CE1C12" w:rsidP="00CE1C12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eastAsia="MS Gothic" w:cs="Arial"/>
                  <w:szCs w:val="24"/>
                </w:rPr>
                <w:id w:val="62713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42A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2EE7B214" w14:textId="77777777" w:rsidR="00CE1C12" w:rsidRPr="004742AA" w:rsidRDefault="00CE1C12" w:rsidP="00CE1C12">
            <w:pPr>
              <w:jc w:val="center"/>
              <w:rPr>
                <w:rFonts w:eastAsia="MS Gothic" w:cs="Arial"/>
                <w:szCs w:val="24"/>
              </w:rPr>
            </w:pPr>
          </w:p>
        </w:tc>
      </w:tr>
      <w:tr w:rsidR="00CE1C12" w:rsidRPr="001A3069" w14:paraId="00E642E5" w14:textId="09A78787" w:rsidTr="00F37592">
        <w:tc>
          <w:tcPr>
            <w:tcW w:w="2059" w:type="dxa"/>
            <w:vMerge/>
            <w:tcBorders>
              <w:left w:val="single" w:sz="12" w:space="0" w:color="auto"/>
            </w:tcBorders>
          </w:tcPr>
          <w:p w14:paraId="72905EDF" w14:textId="77777777" w:rsidR="00CE1C12" w:rsidRPr="00CE1C12" w:rsidRDefault="00CE1C12" w:rsidP="00CE1C12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7570" w:type="dxa"/>
          </w:tcPr>
          <w:p w14:paraId="5A927375" w14:textId="40B7727E" w:rsidR="00CE1C12" w:rsidRPr="00CE1C12" w:rsidRDefault="00CE1C12" w:rsidP="00CE1C12">
            <w:pPr>
              <w:rPr>
                <w:rFonts w:cs="Arial"/>
                <w:szCs w:val="24"/>
              </w:rPr>
            </w:pPr>
            <w:r w:rsidRPr="00CE1C12">
              <w:rPr>
                <w:rFonts w:cs="Arial"/>
                <w:szCs w:val="24"/>
              </w:rPr>
              <w:t>Unvented Hot Water Competence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DEEAF6" w:themeFill="accent5" w:themeFillTint="33"/>
          </w:tcPr>
          <w:p w14:paraId="3F642B84" w14:textId="46504439" w:rsidR="00CE1C12" w:rsidRPr="001A3069" w:rsidRDefault="00CE1C12" w:rsidP="00CE1C12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eastAsia="MS Gothic" w:cs="Arial"/>
                  <w:szCs w:val="24"/>
                </w:rPr>
                <w:id w:val="-32859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42A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7B070CD9" w14:textId="77777777" w:rsidR="00CE1C12" w:rsidRPr="004742AA" w:rsidRDefault="00CE1C12" w:rsidP="00CE1C12">
            <w:pPr>
              <w:jc w:val="center"/>
              <w:rPr>
                <w:rFonts w:eastAsia="MS Gothic" w:cs="Arial"/>
                <w:szCs w:val="24"/>
              </w:rPr>
            </w:pPr>
          </w:p>
        </w:tc>
      </w:tr>
      <w:tr w:rsidR="00CE1C12" w:rsidRPr="001A3069" w14:paraId="4291ABDF" w14:textId="5884D39F" w:rsidTr="00F37592">
        <w:tc>
          <w:tcPr>
            <w:tcW w:w="2059" w:type="dxa"/>
            <w:vMerge/>
            <w:tcBorders>
              <w:left w:val="single" w:sz="12" w:space="0" w:color="auto"/>
            </w:tcBorders>
          </w:tcPr>
          <w:p w14:paraId="2F753119" w14:textId="77777777" w:rsidR="00CE1C12" w:rsidRPr="00CE1C12" w:rsidRDefault="00CE1C12" w:rsidP="00CE1C12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7570" w:type="dxa"/>
          </w:tcPr>
          <w:p w14:paraId="669BE033" w14:textId="506EB640" w:rsidR="00CE1C12" w:rsidRPr="00CE1C12" w:rsidRDefault="00CE1C12" w:rsidP="00CE1C12">
            <w:pPr>
              <w:rPr>
                <w:rFonts w:cs="Arial"/>
                <w:szCs w:val="24"/>
              </w:rPr>
            </w:pPr>
            <w:proofErr w:type="spellStart"/>
            <w:r w:rsidRPr="00CE1C12">
              <w:rPr>
                <w:rFonts w:cs="Arial"/>
                <w:szCs w:val="24"/>
              </w:rPr>
              <w:t>MVHR</w:t>
            </w:r>
            <w:proofErr w:type="spellEnd"/>
            <w:r w:rsidRPr="00CE1C12">
              <w:rPr>
                <w:rFonts w:cs="Arial"/>
                <w:szCs w:val="24"/>
              </w:rPr>
              <w:t>/MEV/</w:t>
            </w:r>
            <w:proofErr w:type="spellStart"/>
            <w:r w:rsidRPr="00CE1C12">
              <w:rPr>
                <w:rFonts w:cs="Arial"/>
                <w:szCs w:val="24"/>
              </w:rPr>
              <w:t>dMEV</w:t>
            </w:r>
            <w:proofErr w:type="spellEnd"/>
            <w:r w:rsidRPr="00CE1C12">
              <w:rPr>
                <w:rFonts w:cs="Arial"/>
                <w:szCs w:val="24"/>
              </w:rPr>
              <w:t xml:space="preserve"> Commissioning Certificate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DEEAF6" w:themeFill="accent5" w:themeFillTint="33"/>
          </w:tcPr>
          <w:p w14:paraId="04F4E8BF" w14:textId="3385B095" w:rsidR="00CE1C12" w:rsidRPr="001A3069" w:rsidRDefault="00CE1C12" w:rsidP="00CE1C12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eastAsia="MS Gothic" w:cs="Arial"/>
                  <w:szCs w:val="24"/>
                </w:rPr>
                <w:id w:val="-45016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42A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7AB75F16" w14:textId="77777777" w:rsidR="00CE1C12" w:rsidRPr="004742AA" w:rsidRDefault="00CE1C12" w:rsidP="00CE1C12">
            <w:pPr>
              <w:jc w:val="center"/>
              <w:rPr>
                <w:rFonts w:eastAsia="MS Gothic" w:cs="Arial"/>
                <w:szCs w:val="24"/>
              </w:rPr>
            </w:pPr>
          </w:p>
        </w:tc>
      </w:tr>
      <w:tr w:rsidR="00CE1C12" w:rsidRPr="001A3069" w14:paraId="7141A0E2" w14:textId="67C7D782" w:rsidTr="00CE1C12">
        <w:tc>
          <w:tcPr>
            <w:tcW w:w="2059" w:type="dxa"/>
            <w:vMerge/>
            <w:tcBorders>
              <w:left w:val="single" w:sz="12" w:space="0" w:color="auto"/>
            </w:tcBorders>
          </w:tcPr>
          <w:p w14:paraId="7F1BFB24" w14:textId="77777777" w:rsidR="00CE1C12" w:rsidRPr="00CE1C12" w:rsidRDefault="00CE1C12" w:rsidP="00CE1C12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7570" w:type="dxa"/>
          </w:tcPr>
          <w:p w14:paraId="3DCF3293" w14:textId="25BCAE35" w:rsidR="00CE1C12" w:rsidRPr="00CE1C12" w:rsidRDefault="00CE1C12" w:rsidP="00CE1C12">
            <w:pPr>
              <w:rPr>
                <w:rFonts w:cs="Arial"/>
                <w:szCs w:val="24"/>
              </w:rPr>
            </w:pPr>
            <w:r w:rsidRPr="00CE1C12">
              <w:rPr>
                <w:rFonts w:cs="Arial"/>
                <w:szCs w:val="24"/>
              </w:rPr>
              <w:t>Scottish Water/SEPA Approval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50D407F2" w14:textId="424E1E12" w:rsidR="00CE1C12" w:rsidRPr="001A3069" w:rsidRDefault="00CE1C12" w:rsidP="00CE1C12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eastAsia="MS Gothic" w:cs="Arial"/>
                  <w:szCs w:val="24"/>
                </w:rPr>
                <w:id w:val="-193357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78A394A1" w14:textId="77777777" w:rsidR="00CE1C12" w:rsidRPr="004742AA" w:rsidRDefault="00CE1C12" w:rsidP="00CE1C12">
            <w:pPr>
              <w:jc w:val="center"/>
              <w:rPr>
                <w:rFonts w:eastAsia="MS Gothic" w:cs="Arial"/>
                <w:szCs w:val="24"/>
              </w:rPr>
            </w:pPr>
          </w:p>
        </w:tc>
      </w:tr>
      <w:tr w:rsidR="00CE1C12" w:rsidRPr="001A3069" w14:paraId="48C5AF48" w14:textId="3689CEBD" w:rsidTr="00CE1C12">
        <w:tc>
          <w:tcPr>
            <w:tcW w:w="2059" w:type="dxa"/>
            <w:vMerge/>
            <w:tcBorders>
              <w:left w:val="single" w:sz="12" w:space="0" w:color="auto"/>
            </w:tcBorders>
          </w:tcPr>
          <w:p w14:paraId="30860206" w14:textId="77777777" w:rsidR="00CE1C12" w:rsidRPr="00CE1C12" w:rsidRDefault="00CE1C12" w:rsidP="00CE1C12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7570" w:type="dxa"/>
          </w:tcPr>
          <w:p w14:paraId="2E161AF7" w14:textId="74A79211" w:rsidR="00CE1C12" w:rsidRPr="00CE1C12" w:rsidRDefault="00CE1C12" w:rsidP="00CE1C12">
            <w:pPr>
              <w:rPr>
                <w:rFonts w:cs="Arial"/>
                <w:szCs w:val="24"/>
              </w:rPr>
            </w:pPr>
            <w:r w:rsidRPr="00CE1C12">
              <w:t>Drain Test inspection reports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1154A07" w14:textId="71FA89AC" w:rsidR="00CE1C12" w:rsidRPr="001A3069" w:rsidRDefault="00CE1C12" w:rsidP="00CE1C12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eastAsia="MS Gothic" w:cs="Arial"/>
                  <w:szCs w:val="24"/>
                </w:rPr>
                <w:id w:val="-100574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5FCCF203" w14:textId="77777777" w:rsidR="00CE1C12" w:rsidRPr="004742AA" w:rsidRDefault="00CE1C12" w:rsidP="00CE1C12">
            <w:pPr>
              <w:jc w:val="center"/>
              <w:rPr>
                <w:rFonts w:eastAsia="MS Gothic" w:cs="Arial"/>
                <w:szCs w:val="24"/>
              </w:rPr>
            </w:pPr>
          </w:p>
        </w:tc>
      </w:tr>
      <w:tr w:rsidR="00CE1C12" w:rsidRPr="001A3069" w14:paraId="3A2F3D5B" w14:textId="77777777" w:rsidTr="00F37592">
        <w:tc>
          <w:tcPr>
            <w:tcW w:w="2059" w:type="dxa"/>
            <w:vMerge w:val="restart"/>
            <w:tcBorders>
              <w:left w:val="single" w:sz="12" w:space="0" w:color="auto"/>
            </w:tcBorders>
          </w:tcPr>
          <w:p w14:paraId="6F4096D4" w14:textId="0EA06EAD" w:rsidR="00CE1C12" w:rsidRPr="001A3069" w:rsidRDefault="00CE1C12" w:rsidP="00CE1C12">
            <w:pPr>
              <w:rPr>
                <w:rFonts w:cs="Arial"/>
                <w:bCs/>
                <w:szCs w:val="24"/>
              </w:rPr>
            </w:pPr>
            <w:r w:rsidRPr="001A3069">
              <w:rPr>
                <w:rFonts w:cs="Arial"/>
                <w:bCs/>
                <w:szCs w:val="24"/>
              </w:rPr>
              <w:t>Safety</w:t>
            </w:r>
          </w:p>
        </w:tc>
        <w:tc>
          <w:tcPr>
            <w:tcW w:w="7570" w:type="dxa"/>
          </w:tcPr>
          <w:p w14:paraId="1BE724E0" w14:textId="2AAD66C4" w:rsidR="00CE1C12" w:rsidRPr="001A3069" w:rsidRDefault="00CE1C12" w:rsidP="00CE1C12">
            <w:pPr>
              <w:rPr>
                <w:rFonts w:cs="Arial"/>
                <w:szCs w:val="24"/>
              </w:rPr>
            </w:pPr>
            <w:r w:rsidRPr="001A3069">
              <w:rPr>
                <w:rFonts w:cs="Arial"/>
                <w:szCs w:val="24"/>
              </w:rPr>
              <w:t>Certificate of Construction (Electrics)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DEEAF6" w:themeFill="accent5" w:themeFillTint="33"/>
          </w:tcPr>
          <w:p w14:paraId="0D7E618C" w14:textId="594C368F" w:rsidR="00CE1C12" w:rsidRDefault="00CE1C12" w:rsidP="00CE1C12">
            <w:pPr>
              <w:jc w:val="center"/>
              <w:rPr>
                <w:rFonts w:eastAsia="MS Gothic" w:cs="Arial"/>
                <w:szCs w:val="24"/>
              </w:rPr>
            </w:pPr>
            <w:sdt>
              <w:sdtPr>
                <w:rPr>
                  <w:rFonts w:eastAsia="MS Gothic" w:cs="Arial"/>
                  <w:szCs w:val="24"/>
                </w:rPr>
                <w:id w:val="-176283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42A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4470E5DE" w14:textId="77777777" w:rsidR="00CE1C12" w:rsidRPr="004742AA" w:rsidRDefault="00CE1C12" w:rsidP="00CE1C12">
            <w:pPr>
              <w:jc w:val="center"/>
              <w:rPr>
                <w:rFonts w:eastAsia="MS Gothic" w:cs="Arial"/>
                <w:szCs w:val="24"/>
              </w:rPr>
            </w:pPr>
          </w:p>
        </w:tc>
      </w:tr>
      <w:tr w:rsidR="00CE1C12" w:rsidRPr="001A3069" w14:paraId="047C9236" w14:textId="546D569F" w:rsidTr="00CE1C12">
        <w:tc>
          <w:tcPr>
            <w:tcW w:w="2059" w:type="dxa"/>
            <w:vMerge/>
            <w:tcBorders>
              <w:left w:val="single" w:sz="12" w:space="0" w:color="auto"/>
            </w:tcBorders>
          </w:tcPr>
          <w:p w14:paraId="2438EE70" w14:textId="35E789DB" w:rsidR="00CE1C12" w:rsidRPr="001A3069" w:rsidRDefault="00CE1C12" w:rsidP="00CE1C12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7570" w:type="dxa"/>
          </w:tcPr>
          <w:p w14:paraId="5268E213" w14:textId="09A5E139" w:rsidR="00CE1C12" w:rsidRPr="001A3069" w:rsidRDefault="00CE1C12" w:rsidP="00CE1C12">
            <w:pPr>
              <w:rPr>
                <w:rFonts w:cs="Arial"/>
                <w:szCs w:val="24"/>
              </w:rPr>
            </w:pPr>
            <w:r w:rsidRPr="001A3069">
              <w:rPr>
                <w:rFonts w:cs="Arial"/>
                <w:szCs w:val="24"/>
              </w:rPr>
              <w:t xml:space="preserve">Electrical installation test Certificate – </w:t>
            </w:r>
            <w:proofErr w:type="spellStart"/>
            <w:r w:rsidRPr="001A3069">
              <w:rPr>
                <w:rFonts w:cs="Arial"/>
                <w:szCs w:val="24"/>
              </w:rPr>
              <w:t>BS7671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CB5C613" w14:textId="3E2F3367" w:rsidR="00CE1C12" w:rsidRPr="001A3069" w:rsidRDefault="00CE1C12" w:rsidP="00CE1C12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eastAsia="MS Gothic" w:cs="Arial"/>
                  <w:szCs w:val="24"/>
                </w:rPr>
                <w:id w:val="-36058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☒</w:t>
                </w:r>
              </w:sdtContent>
            </w:sdt>
          </w:p>
        </w:tc>
        <w:tc>
          <w:tcPr>
            <w:tcW w:w="32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01A1036F" w14:textId="77777777" w:rsidR="00CE1C12" w:rsidRPr="004742AA" w:rsidRDefault="00CE1C12" w:rsidP="00CE1C12">
            <w:pPr>
              <w:jc w:val="center"/>
              <w:rPr>
                <w:rFonts w:eastAsia="MS Gothic" w:cs="Arial"/>
                <w:szCs w:val="24"/>
              </w:rPr>
            </w:pPr>
          </w:p>
        </w:tc>
      </w:tr>
      <w:tr w:rsidR="00CE1C12" w:rsidRPr="001A3069" w14:paraId="2F9CC662" w14:textId="190D5B7F" w:rsidTr="00F37592">
        <w:tc>
          <w:tcPr>
            <w:tcW w:w="2059" w:type="dxa"/>
            <w:vMerge/>
            <w:tcBorders>
              <w:left w:val="single" w:sz="12" w:space="0" w:color="auto"/>
            </w:tcBorders>
          </w:tcPr>
          <w:p w14:paraId="5B0674A2" w14:textId="77777777" w:rsidR="00CE1C12" w:rsidRPr="001A3069" w:rsidRDefault="00CE1C12" w:rsidP="00CE1C12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7570" w:type="dxa"/>
          </w:tcPr>
          <w:p w14:paraId="70C0C943" w14:textId="46BA7AA8" w:rsidR="00CE1C12" w:rsidRPr="001A3069" w:rsidRDefault="00CE1C12" w:rsidP="00CE1C12">
            <w:pPr>
              <w:rPr>
                <w:rFonts w:cs="Arial"/>
                <w:szCs w:val="24"/>
              </w:rPr>
            </w:pPr>
            <w:r w:rsidRPr="001A3069">
              <w:rPr>
                <w:rFonts w:cs="Arial"/>
                <w:szCs w:val="24"/>
              </w:rPr>
              <w:t>Lift Commissioning Certificate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DEEAF6" w:themeFill="accent5" w:themeFillTint="33"/>
          </w:tcPr>
          <w:p w14:paraId="2EF607FA" w14:textId="5DD2B9B9" w:rsidR="00CE1C12" w:rsidRPr="001A3069" w:rsidRDefault="00CE1C12" w:rsidP="00CE1C12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eastAsia="MS Gothic" w:cs="Arial"/>
                  <w:szCs w:val="24"/>
                </w:rPr>
                <w:id w:val="-128580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42A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307BC405" w14:textId="77777777" w:rsidR="00CE1C12" w:rsidRPr="004742AA" w:rsidRDefault="00CE1C12" w:rsidP="00CE1C12">
            <w:pPr>
              <w:jc w:val="center"/>
              <w:rPr>
                <w:rFonts w:eastAsia="MS Gothic" w:cs="Arial"/>
                <w:szCs w:val="24"/>
              </w:rPr>
            </w:pPr>
          </w:p>
        </w:tc>
      </w:tr>
      <w:tr w:rsidR="00CE1C12" w:rsidRPr="001A3069" w14:paraId="62F5B5E0" w14:textId="171BD198" w:rsidTr="00F37592">
        <w:tc>
          <w:tcPr>
            <w:tcW w:w="2059" w:type="dxa"/>
            <w:vMerge/>
            <w:tcBorders>
              <w:left w:val="single" w:sz="12" w:space="0" w:color="auto"/>
            </w:tcBorders>
          </w:tcPr>
          <w:p w14:paraId="3A69A665" w14:textId="77777777" w:rsidR="00CE1C12" w:rsidRPr="001A3069" w:rsidRDefault="00CE1C12" w:rsidP="00CE1C12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7570" w:type="dxa"/>
          </w:tcPr>
          <w:p w14:paraId="6022509E" w14:textId="46CDD62E" w:rsidR="00CE1C12" w:rsidRPr="001A3069" w:rsidRDefault="00CE1C12" w:rsidP="00CE1C12">
            <w:pPr>
              <w:rPr>
                <w:rFonts w:cs="Arial"/>
                <w:szCs w:val="24"/>
              </w:rPr>
            </w:pPr>
            <w:r w:rsidRPr="001A3069">
              <w:rPr>
                <w:rFonts w:cs="Arial"/>
                <w:szCs w:val="24"/>
              </w:rPr>
              <w:t>Evidence of Safety Glass Fitted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DEEAF6" w:themeFill="accent5" w:themeFillTint="33"/>
          </w:tcPr>
          <w:p w14:paraId="1F7B9451" w14:textId="6CC1AB7F" w:rsidR="00CE1C12" w:rsidRPr="001A3069" w:rsidRDefault="00CE1C12" w:rsidP="00CE1C12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eastAsia="MS Gothic" w:cs="Arial"/>
                  <w:szCs w:val="24"/>
                </w:rPr>
                <w:id w:val="85578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42A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214460EA" w14:textId="77777777" w:rsidR="00CE1C12" w:rsidRPr="004742AA" w:rsidRDefault="00CE1C12" w:rsidP="00CE1C12">
            <w:pPr>
              <w:jc w:val="center"/>
              <w:rPr>
                <w:rFonts w:eastAsia="MS Gothic" w:cs="Arial"/>
                <w:szCs w:val="24"/>
              </w:rPr>
            </w:pPr>
          </w:p>
        </w:tc>
      </w:tr>
      <w:tr w:rsidR="00BD32AC" w:rsidRPr="001A3069" w14:paraId="59557736" w14:textId="77777777" w:rsidTr="00DF503D">
        <w:tc>
          <w:tcPr>
            <w:tcW w:w="2059" w:type="dxa"/>
            <w:tcBorders>
              <w:left w:val="single" w:sz="12" w:space="0" w:color="auto"/>
            </w:tcBorders>
          </w:tcPr>
          <w:p w14:paraId="67A49015" w14:textId="7B589D01" w:rsidR="00BD32AC" w:rsidRPr="001A3069" w:rsidRDefault="00BD32AC" w:rsidP="00BD32AC">
            <w:pPr>
              <w:rPr>
                <w:rFonts w:cs="Arial"/>
                <w:bCs/>
                <w:szCs w:val="24"/>
              </w:rPr>
            </w:pPr>
            <w:r w:rsidRPr="001A3069">
              <w:rPr>
                <w:rFonts w:cs="Arial"/>
                <w:bCs/>
                <w:szCs w:val="24"/>
              </w:rPr>
              <w:t>Noise</w:t>
            </w:r>
          </w:p>
        </w:tc>
        <w:tc>
          <w:tcPr>
            <w:tcW w:w="7570" w:type="dxa"/>
          </w:tcPr>
          <w:p w14:paraId="2F386C64" w14:textId="06F671F0" w:rsidR="00BD32AC" w:rsidRPr="001A3069" w:rsidRDefault="00BD32AC" w:rsidP="00BD32AC">
            <w:pPr>
              <w:rPr>
                <w:rFonts w:cs="Arial"/>
                <w:szCs w:val="24"/>
              </w:rPr>
            </w:pPr>
            <w:r w:rsidRPr="001A3069">
              <w:rPr>
                <w:rFonts w:cs="Arial"/>
                <w:szCs w:val="24"/>
              </w:rPr>
              <w:t>Noise Test Certificate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DEEAF6" w:themeFill="accent5" w:themeFillTint="33"/>
          </w:tcPr>
          <w:p w14:paraId="22A30E59" w14:textId="377DB08C" w:rsidR="00BD32AC" w:rsidRDefault="00BD32AC" w:rsidP="00BD32AC">
            <w:pPr>
              <w:jc w:val="center"/>
              <w:rPr>
                <w:rFonts w:eastAsia="MS Gothic" w:cs="Arial"/>
                <w:szCs w:val="24"/>
              </w:rPr>
            </w:pPr>
            <w:sdt>
              <w:sdtPr>
                <w:rPr>
                  <w:rFonts w:eastAsia="MS Gothic" w:cs="Arial"/>
                  <w:szCs w:val="24"/>
                </w:rPr>
                <w:id w:val="-74688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42A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646A33E3" w14:textId="77777777" w:rsidR="00BD32AC" w:rsidRPr="004742AA" w:rsidRDefault="00BD32AC" w:rsidP="00BD32AC">
            <w:pPr>
              <w:jc w:val="center"/>
              <w:rPr>
                <w:rFonts w:eastAsia="MS Gothic" w:cs="Arial"/>
                <w:szCs w:val="24"/>
              </w:rPr>
            </w:pPr>
          </w:p>
        </w:tc>
      </w:tr>
      <w:tr w:rsidR="00BD32AC" w:rsidRPr="001A3069" w14:paraId="040305B3" w14:textId="52C1F7C3" w:rsidTr="00663B1D">
        <w:tc>
          <w:tcPr>
            <w:tcW w:w="2059" w:type="dxa"/>
            <w:vMerge w:val="restart"/>
            <w:tcBorders>
              <w:left w:val="single" w:sz="12" w:space="0" w:color="auto"/>
            </w:tcBorders>
          </w:tcPr>
          <w:p w14:paraId="542BF8A3" w14:textId="27E77FAD" w:rsidR="00BD32AC" w:rsidRPr="001A3069" w:rsidRDefault="00BD32AC" w:rsidP="00B83039">
            <w:pPr>
              <w:rPr>
                <w:rFonts w:cs="Arial"/>
                <w:bCs/>
                <w:szCs w:val="24"/>
              </w:rPr>
            </w:pPr>
            <w:r w:rsidRPr="001A3069">
              <w:rPr>
                <w:rFonts w:cs="Arial"/>
                <w:bCs/>
                <w:szCs w:val="24"/>
              </w:rPr>
              <w:t>Energy</w:t>
            </w:r>
          </w:p>
        </w:tc>
        <w:tc>
          <w:tcPr>
            <w:tcW w:w="7570" w:type="dxa"/>
          </w:tcPr>
          <w:p w14:paraId="0548AA9F" w14:textId="35499E3A" w:rsidR="00BD32AC" w:rsidRPr="001A3069" w:rsidRDefault="00BD32AC" w:rsidP="00BD32AC">
            <w:pPr>
              <w:rPr>
                <w:rFonts w:cs="Arial"/>
                <w:szCs w:val="24"/>
              </w:rPr>
            </w:pPr>
            <w:r w:rsidRPr="001A3069">
              <w:rPr>
                <w:rFonts w:cs="Arial"/>
                <w:szCs w:val="24"/>
              </w:rPr>
              <w:t>EPC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</w:tcPr>
          <w:p w14:paraId="4FC642F1" w14:textId="5B7B0E08" w:rsidR="00BD32AC" w:rsidRPr="001A3069" w:rsidRDefault="00BD32AC" w:rsidP="00BD32AC">
            <w:pPr>
              <w:jc w:val="center"/>
              <w:rPr>
                <w:rFonts w:cs="Arial"/>
                <w:b/>
                <w:szCs w:val="24"/>
              </w:rPr>
            </w:pPr>
            <w:sdt>
              <w:sdtPr>
                <w:rPr>
                  <w:rFonts w:eastAsia="MS Gothic" w:cs="Arial"/>
                  <w:szCs w:val="24"/>
                </w:rPr>
                <w:id w:val="18545991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742AA">
                  <w:rPr>
                    <w:rFonts w:ascii="Segoe UI Symbol" w:eastAsia="MS Gothic" w:hAnsi="Segoe UI Symbol" w:cs="Segoe UI Symbol"/>
                    <w:szCs w:val="24"/>
                  </w:rPr>
                  <w:t>☒</w:t>
                </w:r>
              </w:sdtContent>
            </w:sdt>
          </w:p>
        </w:tc>
        <w:tc>
          <w:tcPr>
            <w:tcW w:w="32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764AE20E" w14:textId="77777777" w:rsidR="00BD32AC" w:rsidRPr="004742AA" w:rsidRDefault="00BD32AC" w:rsidP="00BD32AC">
            <w:pPr>
              <w:jc w:val="center"/>
              <w:rPr>
                <w:rFonts w:eastAsia="MS Gothic" w:cs="Arial"/>
                <w:szCs w:val="24"/>
              </w:rPr>
            </w:pPr>
          </w:p>
        </w:tc>
      </w:tr>
      <w:tr w:rsidR="00BD32AC" w:rsidRPr="001A3069" w14:paraId="36C81305" w14:textId="31CF3AB5" w:rsidTr="00BD32AC">
        <w:tc>
          <w:tcPr>
            <w:tcW w:w="2059" w:type="dxa"/>
            <w:vMerge/>
            <w:tcBorders>
              <w:left w:val="single" w:sz="12" w:space="0" w:color="auto"/>
            </w:tcBorders>
          </w:tcPr>
          <w:p w14:paraId="2AA95CC9" w14:textId="04C22A90" w:rsidR="00BD32AC" w:rsidRPr="001A3069" w:rsidRDefault="00BD32AC" w:rsidP="00BD32AC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7570" w:type="dxa"/>
          </w:tcPr>
          <w:p w14:paraId="5B062A86" w14:textId="23D78CDF" w:rsidR="00BD32AC" w:rsidRPr="001A3069" w:rsidRDefault="00BD32AC" w:rsidP="00BD32AC">
            <w:pPr>
              <w:rPr>
                <w:rFonts w:cs="Arial"/>
                <w:szCs w:val="24"/>
              </w:rPr>
            </w:pPr>
            <w:r w:rsidRPr="001A3069">
              <w:rPr>
                <w:rFonts w:cs="Arial"/>
                <w:szCs w:val="24"/>
              </w:rPr>
              <w:t>Air Tightness Test Certificate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169A414E" w14:textId="2245C382" w:rsidR="00BD32AC" w:rsidRPr="001A3069" w:rsidRDefault="00BD32AC" w:rsidP="00BD32AC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eastAsia="MS Gothic" w:cs="Arial"/>
                  <w:szCs w:val="24"/>
                </w:rPr>
                <w:id w:val="56229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760C02E6" w14:textId="77777777" w:rsidR="00BD32AC" w:rsidRPr="004742AA" w:rsidRDefault="00BD32AC" w:rsidP="00BD32AC">
            <w:pPr>
              <w:jc w:val="center"/>
              <w:rPr>
                <w:rFonts w:eastAsia="MS Gothic" w:cs="Arial"/>
                <w:szCs w:val="24"/>
              </w:rPr>
            </w:pPr>
          </w:p>
        </w:tc>
      </w:tr>
      <w:tr w:rsidR="00BD32AC" w:rsidRPr="001A3069" w14:paraId="1E9D172E" w14:textId="45D826E4" w:rsidTr="00F37592">
        <w:tc>
          <w:tcPr>
            <w:tcW w:w="2059" w:type="dxa"/>
            <w:vMerge/>
            <w:tcBorders>
              <w:left w:val="single" w:sz="12" w:space="0" w:color="auto"/>
            </w:tcBorders>
          </w:tcPr>
          <w:p w14:paraId="16ED20CD" w14:textId="77777777" w:rsidR="00BD32AC" w:rsidRPr="001A3069" w:rsidRDefault="00BD32AC" w:rsidP="00BD32AC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7570" w:type="dxa"/>
          </w:tcPr>
          <w:p w14:paraId="597D439E" w14:textId="7DDE8326" w:rsidR="00BD32AC" w:rsidRPr="001A3069" w:rsidRDefault="00BD32AC" w:rsidP="00BD32AC">
            <w:pPr>
              <w:rPr>
                <w:rFonts w:cs="Arial"/>
                <w:szCs w:val="24"/>
              </w:rPr>
            </w:pPr>
            <w:r w:rsidRPr="001A3069">
              <w:rPr>
                <w:rFonts w:cs="Arial"/>
                <w:szCs w:val="24"/>
              </w:rPr>
              <w:t>Quick start guide (domestic)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DEEAF6" w:themeFill="accent5" w:themeFillTint="33"/>
          </w:tcPr>
          <w:p w14:paraId="3597E0F0" w14:textId="7FCC8D67" w:rsidR="00BD32AC" w:rsidRPr="001A3069" w:rsidRDefault="00BD32AC" w:rsidP="00BD32AC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eastAsia="MS Gothic" w:cs="Arial"/>
                  <w:szCs w:val="24"/>
                </w:rPr>
                <w:id w:val="39402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42A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1058E40E" w14:textId="77777777" w:rsidR="00BD32AC" w:rsidRPr="004742AA" w:rsidRDefault="00BD32AC" w:rsidP="00BD32AC">
            <w:pPr>
              <w:jc w:val="center"/>
              <w:rPr>
                <w:rFonts w:eastAsia="MS Gothic" w:cs="Arial"/>
                <w:szCs w:val="24"/>
              </w:rPr>
            </w:pPr>
          </w:p>
        </w:tc>
      </w:tr>
      <w:tr w:rsidR="00BD32AC" w:rsidRPr="001A3069" w14:paraId="3B00E81C" w14:textId="3D319DCA" w:rsidTr="00F37592">
        <w:tc>
          <w:tcPr>
            <w:tcW w:w="2059" w:type="dxa"/>
            <w:vMerge/>
            <w:tcBorders>
              <w:left w:val="single" w:sz="12" w:space="0" w:color="auto"/>
            </w:tcBorders>
          </w:tcPr>
          <w:p w14:paraId="53F71ED4" w14:textId="77777777" w:rsidR="00BD32AC" w:rsidRPr="001A3069" w:rsidRDefault="00BD32AC" w:rsidP="00BD32AC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7570" w:type="dxa"/>
          </w:tcPr>
          <w:p w14:paraId="06C68218" w14:textId="39E361E3" w:rsidR="00BD32AC" w:rsidRPr="001A3069" w:rsidRDefault="00BD32AC" w:rsidP="00BD32AC">
            <w:pPr>
              <w:rPr>
                <w:rFonts w:cs="Arial"/>
                <w:szCs w:val="24"/>
              </w:rPr>
            </w:pPr>
            <w:r w:rsidRPr="001A3069">
              <w:rPr>
                <w:rFonts w:cs="Arial"/>
                <w:szCs w:val="24"/>
              </w:rPr>
              <w:t>Logbook information (non-domestic)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DEEAF6" w:themeFill="accent5" w:themeFillTint="33"/>
          </w:tcPr>
          <w:p w14:paraId="087992C9" w14:textId="2ACE7AA2" w:rsidR="00BD32AC" w:rsidRPr="001A3069" w:rsidRDefault="00BD32AC" w:rsidP="00BD32AC">
            <w:pPr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eastAsia="MS Gothic" w:cs="Arial"/>
                  <w:szCs w:val="24"/>
                </w:rPr>
                <w:id w:val="115634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42A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337F2AC5" w14:textId="77777777" w:rsidR="00BD32AC" w:rsidRPr="004742AA" w:rsidRDefault="00BD32AC" w:rsidP="00BD32AC">
            <w:pPr>
              <w:jc w:val="center"/>
              <w:rPr>
                <w:rFonts w:eastAsia="MS Gothic" w:cs="Arial"/>
                <w:szCs w:val="24"/>
              </w:rPr>
            </w:pPr>
          </w:p>
        </w:tc>
      </w:tr>
      <w:tr w:rsidR="00BD32AC" w:rsidRPr="001A3069" w14:paraId="0A31FEAB" w14:textId="7233339B" w:rsidTr="00F37592">
        <w:tc>
          <w:tcPr>
            <w:tcW w:w="2059" w:type="dxa"/>
            <w:tcBorders>
              <w:left w:val="single" w:sz="12" w:space="0" w:color="auto"/>
              <w:bottom w:val="single" w:sz="12" w:space="0" w:color="auto"/>
            </w:tcBorders>
          </w:tcPr>
          <w:p w14:paraId="008DCD7F" w14:textId="19D424A8" w:rsidR="00BD32AC" w:rsidRPr="001A3069" w:rsidRDefault="00BD32AC" w:rsidP="00BD32AC">
            <w:pPr>
              <w:rPr>
                <w:rFonts w:cs="Arial"/>
                <w:bCs/>
                <w:szCs w:val="24"/>
              </w:rPr>
            </w:pPr>
            <w:r w:rsidRPr="001A3069">
              <w:rPr>
                <w:rFonts w:cs="Arial"/>
                <w:bCs/>
                <w:szCs w:val="24"/>
              </w:rPr>
              <w:t>Sustainability</w:t>
            </w:r>
          </w:p>
        </w:tc>
        <w:tc>
          <w:tcPr>
            <w:tcW w:w="7570" w:type="dxa"/>
            <w:tcBorders>
              <w:bottom w:val="single" w:sz="12" w:space="0" w:color="auto"/>
            </w:tcBorders>
          </w:tcPr>
          <w:p w14:paraId="563F3486" w14:textId="6B9B8975" w:rsidR="00BD32AC" w:rsidRPr="001A3069" w:rsidRDefault="00BD32AC" w:rsidP="00BD32AC">
            <w:pPr>
              <w:rPr>
                <w:rFonts w:cs="Arial"/>
                <w:szCs w:val="24"/>
              </w:rPr>
            </w:pPr>
            <w:r w:rsidRPr="001A3069">
              <w:rPr>
                <w:rFonts w:cs="Arial"/>
                <w:szCs w:val="24"/>
              </w:rPr>
              <w:t>Sustainability Label</w:t>
            </w:r>
          </w:p>
        </w:tc>
        <w:tc>
          <w:tcPr>
            <w:tcW w:w="2694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51CEEB9E" w14:textId="7E7E62F5" w:rsidR="00BD32AC" w:rsidRPr="001A3069" w:rsidRDefault="00BD32AC" w:rsidP="00BD32AC">
            <w:pPr>
              <w:jc w:val="center"/>
              <w:rPr>
                <w:rFonts w:cs="Arial"/>
                <w:b/>
                <w:szCs w:val="24"/>
              </w:rPr>
            </w:pPr>
            <w:sdt>
              <w:sdtPr>
                <w:rPr>
                  <w:rFonts w:eastAsia="MS Gothic" w:cs="Arial"/>
                  <w:szCs w:val="24"/>
                </w:rPr>
                <w:id w:val="51011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42A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314FAEC8" w14:textId="77777777" w:rsidR="00BD32AC" w:rsidRPr="001A3069" w:rsidRDefault="00BD32AC" w:rsidP="00BD32AC">
            <w:pPr>
              <w:jc w:val="center"/>
              <w:rPr>
                <w:rFonts w:cs="Arial"/>
                <w:b/>
                <w:szCs w:val="24"/>
              </w:rPr>
            </w:pPr>
          </w:p>
        </w:tc>
      </w:tr>
    </w:tbl>
    <w:p w14:paraId="6E713F23" w14:textId="54D79DE9" w:rsidR="003B56A3" w:rsidRDefault="003B56A3" w:rsidP="009F124F">
      <w:pPr>
        <w:ind w:left="-284"/>
        <w:rPr>
          <w:b/>
          <w:bCs/>
        </w:rPr>
      </w:pPr>
    </w:p>
    <w:p w14:paraId="59A6DEC7" w14:textId="77777777" w:rsidR="00B01C59" w:rsidRDefault="00B01C59" w:rsidP="000F6023">
      <w:pPr>
        <w:ind w:left="-284" w:right="-450"/>
        <w:rPr>
          <w:b/>
          <w:bCs/>
          <w:szCs w:val="24"/>
        </w:rPr>
      </w:pPr>
    </w:p>
    <w:p w14:paraId="645795A8" w14:textId="77777777" w:rsidR="00B01C59" w:rsidRDefault="00B01C59" w:rsidP="000F6023">
      <w:pPr>
        <w:ind w:left="-284" w:right="-450"/>
        <w:rPr>
          <w:b/>
          <w:bCs/>
          <w:szCs w:val="24"/>
        </w:rPr>
      </w:pPr>
    </w:p>
    <w:p w14:paraId="630E898E" w14:textId="77777777" w:rsidR="00B01C59" w:rsidRDefault="00B01C59" w:rsidP="000F6023">
      <w:pPr>
        <w:ind w:left="-284" w:right="-450"/>
        <w:rPr>
          <w:b/>
          <w:bCs/>
          <w:szCs w:val="24"/>
        </w:rPr>
      </w:pPr>
    </w:p>
    <w:p w14:paraId="7DBD590D" w14:textId="77777777" w:rsidR="00B01C59" w:rsidRDefault="00B01C59" w:rsidP="000F6023">
      <w:pPr>
        <w:ind w:left="-284" w:right="-450"/>
        <w:rPr>
          <w:b/>
          <w:bCs/>
          <w:szCs w:val="24"/>
        </w:rPr>
      </w:pPr>
    </w:p>
    <w:p w14:paraId="254C7AF3" w14:textId="77777777" w:rsidR="00B01C59" w:rsidRDefault="00B01C59" w:rsidP="000F6023">
      <w:pPr>
        <w:ind w:left="-284" w:right="-450"/>
        <w:rPr>
          <w:b/>
          <w:bCs/>
          <w:szCs w:val="24"/>
        </w:rPr>
      </w:pPr>
    </w:p>
    <w:p w14:paraId="6F3606F5" w14:textId="77777777" w:rsidR="00B01C59" w:rsidRDefault="00B01C59" w:rsidP="000F6023">
      <w:pPr>
        <w:ind w:left="-284" w:right="-450"/>
        <w:rPr>
          <w:b/>
          <w:bCs/>
          <w:szCs w:val="24"/>
        </w:rPr>
      </w:pPr>
    </w:p>
    <w:p w14:paraId="19FA382D" w14:textId="77777777" w:rsidR="00B01C59" w:rsidRDefault="00B01C59" w:rsidP="000F6023">
      <w:pPr>
        <w:ind w:left="-284" w:right="-450"/>
        <w:rPr>
          <w:b/>
          <w:bCs/>
          <w:szCs w:val="24"/>
        </w:rPr>
      </w:pPr>
    </w:p>
    <w:p w14:paraId="02720ADB" w14:textId="6B2B5484" w:rsidR="00167402" w:rsidRDefault="00167402"/>
    <w:tbl>
      <w:tblPr>
        <w:tblStyle w:val="TableGrid"/>
        <w:tblpPr w:leftFromText="180" w:rightFromText="180" w:vertAnchor="text" w:tblpX="-294" w:tblpY="1"/>
        <w:tblOverlap w:val="never"/>
        <w:tblW w:w="157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84"/>
        <w:gridCol w:w="1891"/>
        <w:gridCol w:w="4019"/>
        <w:gridCol w:w="4431"/>
      </w:tblGrid>
      <w:tr w:rsidR="008A7BCC" w:rsidRPr="001A3069" w14:paraId="6097C896" w14:textId="77777777" w:rsidTr="00855E44">
        <w:trPr>
          <w:trHeight w:val="552"/>
        </w:trPr>
        <w:tc>
          <w:tcPr>
            <w:tcW w:w="1572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2CE517BA" w14:textId="03E6F957" w:rsidR="00B01C59" w:rsidRDefault="00B01C59" w:rsidP="004742AA">
            <w:pPr>
              <w:ind w:right="-450" w:firstLine="29"/>
              <w:rPr>
                <w:b/>
                <w:bCs/>
                <w:szCs w:val="24"/>
              </w:rPr>
            </w:pPr>
            <w:r w:rsidRPr="00230D26">
              <w:rPr>
                <w:b/>
                <w:bCs/>
                <w:szCs w:val="24"/>
              </w:rPr>
              <w:lastRenderedPageBreak/>
              <w:t xml:space="preserve">Section </w:t>
            </w:r>
            <w:r>
              <w:rPr>
                <w:b/>
                <w:bCs/>
                <w:szCs w:val="24"/>
              </w:rPr>
              <w:t>E</w:t>
            </w:r>
            <w:r w:rsidRPr="00230D26">
              <w:rPr>
                <w:b/>
                <w:bCs/>
                <w:szCs w:val="24"/>
              </w:rPr>
              <w:t xml:space="preserve">: </w:t>
            </w:r>
            <w:r w:rsidR="00406F46">
              <w:rPr>
                <w:b/>
                <w:bCs/>
                <w:szCs w:val="24"/>
              </w:rPr>
              <w:t xml:space="preserve">For </w:t>
            </w:r>
            <w:r>
              <w:rPr>
                <w:b/>
                <w:bCs/>
                <w:szCs w:val="24"/>
              </w:rPr>
              <w:t>Local Authority Verifier Use</w:t>
            </w:r>
          </w:p>
          <w:p w14:paraId="77E3B846" w14:textId="77777777" w:rsidR="00B01C59" w:rsidRPr="001A3069" w:rsidRDefault="00B01C59" w:rsidP="00B01C59">
            <w:pPr>
              <w:rPr>
                <w:rFonts w:cs="Arial"/>
                <w:b/>
                <w:szCs w:val="24"/>
              </w:rPr>
            </w:pPr>
          </w:p>
        </w:tc>
      </w:tr>
      <w:tr w:rsidR="00F7409A" w:rsidRPr="001A3069" w14:paraId="088CC6DD" w14:textId="01404E9C" w:rsidTr="004742AA">
        <w:trPr>
          <w:trHeight w:val="552"/>
        </w:trPr>
        <w:tc>
          <w:tcPr>
            <w:tcW w:w="5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845CB15" w14:textId="7B9643E9" w:rsidR="00F7409A" w:rsidRPr="001A3069" w:rsidRDefault="00F7409A" w:rsidP="004742AA">
            <w:pPr>
              <w:ind w:firstLine="29"/>
              <w:rPr>
                <w:rFonts w:cs="Arial"/>
                <w:b/>
                <w:szCs w:val="24"/>
              </w:rPr>
            </w:pPr>
            <w:r>
              <w:rPr>
                <w:b/>
                <w:bCs/>
              </w:rPr>
              <w:t>Compliance Plan Agreed in Principle Date</w:t>
            </w:r>
          </w:p>
        </w:tc>
        <w:tc>
          <w:tcPr>
            <w:tcW w:w="1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18303540" w14:textId="77777777" w:rsidR="00F7409A" w:rsidRPr="001A3069" w:rsidRDefault="00F7409A" w:rsidP="00B01C59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0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9A716A0" w14:textId="71C65468" w:rsidR="00F7409A" w:rsidRPr="001A3069" w:rsidRDefault="00F7409A" w:rsidP="00B01C59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List</w:t>
            </w:r>
            <w:r w:rsidR="00406F46">
              <w:rPr>
                <w:rFonts w:cs="Arial"/>
                <w:b/>
                <w:szCs w:val="24"/>
              </w:rPr>
              <w:t xml:space="preserve"> of</w:t>
            </w:r>
            <w:r>
              <w:rPr>
                <w:rFonts w:cs="Arial"/>
                <w:b/>
                <w:szCs w:val="24"/>
              </w:rPr>
              <w:t xml:space="preserve"> Drawing Numbers that formed part of the BW Compliance and Procedural Assessment</w:t>
            </w:r>
            <w:r w:rsidR="00610A6B">
              <w:rPr>
                <w:rFonts w:cs="Arial"/>
                <w:b/>
                <w:szCs w:val="24"/>
              </w:rPr>
              <w:t xml:space="preserve">. </w:t>
            </w:r>
            <w:r w:rsidR="00610A6B">
              <w:rPr>
                <w:rFonts w:cs="Arial"/>
                <w:bCs/>
                <w:szCs w:val="24"/>
              </w:rPr>
              <w:t xml:space="preserve">Only the plans necessary to confirm </w:t>
            </w:r>
            <w:r w:rsidR="00A377AB">
              <w:rPr>
                <w:rFonts w:cs="Arial"/>
                <w:bCs/>
                <w:szCs w:val="24"/>
              </w:rPr>
              <w:t xml:space="preserve">nature/scale of the building </w:t>
            </w:r>
            <w:r w:rsidR="00855E44">
              <w:rPr>
                <w:rFonts w:cs="Arial"/>
                <w:bCs/>
                <w:szCs w:val="24"/>
              </w:rPr>
              <w:t>assessed</w:t>
            </w:r>
            <w:r w:rsidR="00A377AB">
              <w:rPr>
                <w:rFonts w:cs="Arial"/>
                <w:bCs/>
                <w:szCs w:val="24"/>
              </w:rPr>
              <w:t xml:space="preserve"> </w:t>
            </w:r>
          </w:p>
        </w:tc>
        <w:tc>
          <w:tcPr>
            <w:tcW w:w="4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1B146F05" w14:textId="77777777" w:rsidR="00F7409A" w:rsidRPr="001A3069" w:rsidRDefault="00F7409A" w:rsidP="00B01C59">
            <w:pPr>
              <w:rPr>
                <w:rFonts w:cs="Arial"/>
                <w:b/>
                <w:szCs w:val="24"/>
              </w:rPr>
            </w:pPr>
          </w:p>
        </w:tc>
      </w:tr>
      <w:tr w:rsidR="00F7409A" w:rsidRPr="001A3069" w14:paraId="6B7FC8E1" w14:textId="51624858" w:rsidTr="004742AA">
        <w:trPr>
          <w:trHeight w:val="552"/>
        </w:trPr>
        <w:tc>
          <w:tcPr>
            <w:tcW w:w="72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6DEB7D64" w14:textId="77777777" w:rsidR="00F7409A" w:rsidRPr="001A3069" w:rsidRDefault="00F7409A" w:rsidP="00B01C59">
            <w:pPr>
              <w:ind w:firstLine="29"/>
              <w:rPr>
                <w:rFonts w:cs="Arial"/>
                <w:b/>
                <w:szCs w:val="24"/>
              </w:rPr>
            </w:pPr>
          </w:p>
        </w:tc>
        <w:tc>
          <w:tcPr>
            <w:tcW w:w="401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0D5A76D" w14:textId="77777777" w:rsidR="00F7409A" w:rsidRPr="001A3069" w:rsidRDefault="00F7409A" w:rsidP="00B01C59">
            <w:pPr>
              <w:ind w:firstLine="29"/>
              <w:rPr>
                <w:rFonts w:cs="Arial"/>
                <w:b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427E33E8" w14:textId="77777777" w:rsidR="00F7409A" w:rsidRPr="001A3069" w:rsidRDefault="00F7409A" w:rsidP="00B01C59">
            <w:pPr>
              <w:ind w:firstLine="29"/>
              <w:rPr>
                <w:rFonts w:cs="Arial"/>
                <w:b/>
                <w:szCs w:val="24"/>
              </w:rPr>
            </w:pPr>
          </w:p>
        </w:tc>
      </w:tr>
      <w:tr w:rsidR="00F7409A" w:rsidRPr="001A3069" w14:paraId="72FAE86A" w14:textId="0DCD35CF" w:rsidTr="004742AA">
        <w:trPr>
          <w:trHeight w:val="552"/>
        </w:trPr>
        <w:tc>
          <w:tcPr>
            <w:tcW w:w="72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4215C4E9" w14:textId="77777777" w:rsidR="00F7409A" w:rsidRPr="001A3069" w:rsidRDefault="00F7409A" w:rsidP="00B01C59">
            <w:pPr>
              <w:ind w:firstLine="29"/>
              <w:rPr>
                <w:rFonts w:cs="Arial"/>
                <w:b/>
                <w:szCs w:val="24"/>
              </w:rPr>
            </w:pPr>
          </w:p>
        </w:tc>
        <w:tc>
          <w:tcPr>
            <w:tcW w:w="401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87F5914" w14:textId="77777777" w:rsidR="00F7409A" w:rsidRPr="001A3069" w:rsidRDefault="00F7409A" w:rsidP="00B01C59">
            <w:pPr>
              <w:ind w:firstLine="29"/>
              <w:rPr>
                <w:rFonts w:cs="Arial"/>
                <w:b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1495FC60" w14:textId="77777777" w:rsidR="00F7409A" w:rsidRPr="001A3069" w:rsidRDefault="00F7409A" w:rsidP="00B01C59">
            <w:pPr>
              <w:ind w:firstLine="29"/>
              <w:rPr>
                <w:rFonts w:cs="Arial"/>
                <w:b/>
                <w:szCs w:val="24"/>
              </w:rPr>
            </w:pPr>
          </w:p>
        </w:tc>
      </w:tr>
      <w:tr w:rsidR="00F7409A" w:rsidRPr="001A3069" w14:paraId="193A589D" w14:textId="6C041C91" w:rsidTr="004742AA">
        <w:trPr>
          <w:trHeight w:val="552"/>
        </w:trPr>
        <w:tc>
          <w:tcPr>
            <w:tcW w:w="727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1EC72394" w14:textId="77777777" w:rsidR="00F7409A" w:rsidRPr="001A3069" w:rsidRDefault="00F7409A" w:rsidP="00B01C59">
            <w:pPr>
              <w:ind w:firstLine="29"/>
              <w:rPr>
                <w:rFonts w:cs="Arial"/>
                <w:b/>
                <w:szCs w:val="24"/>
              </w:rPr>
            </w:pPr>
          </w:p>
        </w:tc>
        <w:tc>
          <w:tcPr>
            <w:tcW w:w="401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7F948BA" w14:textId="77777777" w:rsidR="00F7409A" w:rsidRPr="001A3069" w:rsidRDefault="00F7409A" w:rsidP="00B01C59">
            <w:pPr>
              <w:ind w:firstLine="29"/>
              <w:rPr>
                <w:rFonts w:cs="Arial"/>
                <w:b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14:paraId="74C8E6E0" w14:textId="77777777" w:rsidR="00F7409A" w:rsidRPr="001A3069" w:rsidRDefault="00F7409A" w:rsidP="00B01C59">
            <w:pPr>
              <w:ind w:firstLine="29"/>
              <w:rPr>
                <w:rFonts w:cs="Arial"/>
                <w:b/>
                <w:szCs w:val="24"/>
              </w:rPr>
            </w:pPr>
          </w:p>
        </w:tc>
      </w:tr>
    </w:tbl>
    <w:p w14:paraId="23538C61" w14:textId="77777777" w:rsidR="0050549D" w:rsidRDefault="0050549D" w:rsidP="004A4542">
      <w:pPr>
        <w:rPr>
          <w:b/>
          <w:bCs/>
        </w:rPr>
      </w:pPr>
    </w:p>
    <w:sectPr w:rsidR="0050549D" w:rsidSect="004742AA">
      <w:headerReference w:type="default" r:id="rId9"/>
      <w:footerReference w:type="default" r:id="rId10"/>
      <w:pgSz w:w="16838" w:h="11906" w:orient="landscape" w:code="9"/>
      <w:pgMar w:top="993" w:right="851" w:bottom="1440" w:left="851" w:header="720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72B74" w14:textId="77777777" w:rsidR="00913391" w:rsidRDefault="00913391" w:rsidP="0063465F">
      <w:r>
        <w:separator/>
      </w:r>
    </w:p>
  </w:endnote>
  <w:endnote w:type="continuationSeparator" w:id="0">
    <w:p w14:paraId="319AF93B" w14:textId="77777777" w:rsidR="00913391" w:rsidRDefault="00913391" w:rsidP="0063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3917233"/>
      <w:docPartObj>
        <w:docPartGallery w:val="Page Numbers (Bottom of Page)"/>
        <w:docPartUnique/>
      </w:docPartObj>
    </w:sdtPr>
    <w:sdtContent>
      <w:p w14:paraId="5DD327F8" w14:textId="39E2ED28" w:rsidR="00F204E1" w:rsidRDefault="00F204E1">
        <w:pPr>
          <w:pStyle w:val="Footer"/>
        </w:pPr>
        <w:r w:rsidRPr="00F204E1">
          <w:rPr>
            <w:sz w:val="20"/>
          </w:rPr>
          <w:fldChar w:fldCharType="begin"/>
        </w:r>
        <w:r w:rsidRPr="00F204E1">
          <w:rPr>
            <w:sz w:val="20"/>
          </w:rPr>
          <w:instrText>PAGE   \* MERGEFORMAT</w:instrText>
        </w:r>
        <w:r w:rsidRPr="00F204E1">
          <w:rPr>
            <w:sz w:val="20"/>
          </w:rPr>
          <w:fldChar w:fldCharType="separate"/>
        </w:r>
        <w:r w:rsidRPr="00F204E1">
          <w:rPr>
            <w:sz w:val="20"/>
          </w:rPr>
          <w:t>2</w:t>
        </w:r>
        <w:r w:rsidRPr="00F204E1">
          <w:rPr>
            <w:sz w:val="20"/>
          </w:rPr>
          <w:fldChar w:fldCharType="end"/>
        </w:r>
      </w:p>
    </w:sdtContent>
  </w:sdt>
  <w:p w14:paraId="3A830E47" w14:textId="77777777" w:rsidR="001C1E5C" w:rsidRDefault="001C1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52C5A" w14:textId="77777777" w:rsidR="00913391" w:rsidRDefault="00913391" w:rsidP="0063465F">
      <w:r>
        <w:separator/>
      </w:r>
    </w:p>
  </w:footnote>
  <w:footnote w:type="continuationSeparator" w:id="0">
    <w:p w14:paraId="0E4FB9E0" w14:textId="77777777" w:rsidR="00913391" w:rsidRDefault="00913391" w:rsidP="00634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575" w:type="dxa"/>
      <w:tblInd w:w="-28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ook w:val="04A0" w:firstRow="1" w:lastRow="0" w:firstColumn="1" w:lastColumn="0" w:noHBand="0" w:noVBand="1"/>
    </w:tblPr>
    <w:tblGrid>
      <w:gridCol w:w="4679"/>
      <w:gridCol w:w="2976"/>
      <w:gridCol w:w="3686"/>
      <w:gridCol w:w="4234"/>
    </w:tblGrid>
    <w:tr w:rsidR="004761EF" w14:paraId="6DEFC299" w14:textId="266E4C0A" w:rsidTr="004742AA">
      <w:tc>
        <w:tcPr>
          <w:tcW w:w="4679" w:type="dxa"/>
          <w:shd w:val="clear" w:color="auto" w:fill="E2EFD9" w:themeFill="accent6" w:themeFillTint="33"/>
        </w:tcPr>
        <w:p w14:paraId="118EF0FF" w14:textId="77777777" w:rsidR="004761EF" w:rsidRDefault="004761EF" w:rsidP="004742AA">
          <w:pPr>
            <w:pStyle w:val="Header"/>
            <w:shd w:val="clear" w:color="auto" w:fill="EDEDED" w:themeFill="accent3" w:themeFillTint="33"/>
          </w:pPr>
          <w:bookmarkStart w:id="4" w:name="_Hlk146288583"/>
          <w:r>
            <w:t>BSD: Early Adopters Reference Number</w:t>
          </w:r>
        </w:p>
      </w:tc>
      <w:tc>
        <w:tcPr>
          <w:tcW w:w="2976" w:type="dxa"/>
          <w:shd w:val="clear" w:color="auto" w:fill="EDEDED" w:themeFill="accent3" w:themeFillTint="33"/>
        </w:tcPr>
        <w:p w14:paraId="33C028F3" w14:textId="77777777" w:rsidR="004761EF" w:rsidRDefault="004761EF" w:rsidP="004742AA">
          <w:pPr>
            <w:pStyle w:val="Header"/>
            <w:shd w:val="clear" w:color="auto" w:fill="EDEDED" w:themeFill="accent3" w:themeFillTint="33"/>
          </w:pPr>
        </w:p>
      </w:tc>
      <w:tc>
        <w:tcPr>
          <w:tcW w:w="3686" w:type="dxa"/>
          <w:shd w:val="clear" w:color="auto" w:fill="E2EFD9" w:themeFill="accent6" w:themeFillTint="33"/>
        </w:tcPr>
        <w:p w14:paraId="118F8DF7" w14:textId="327CDC9C" w:rsidR="004761EF" w:rsidRDefault="004761EF" w:rsidP="004742AA">
          <w:pPr>
            <w:pStyle w:val="Header"/>
            <w:shd w:val="clear" w:color="auto" w:fill="EDEDED" w:themeFill="accent3" w:themeFillTint="33"/>
          </w:pPr>
          <w:r>
            <w:t>A</w:t>
          </w:r>
          <w:r w:rsidR="0064316D">
            <w:t>gree</w:t>
          </w:r>
          <w:r>
            <w:t>d in Principle Date:</w:t>
          </w:r>
        </w:p>
      </w:tc>
      <w:tc>
        <w:tcPr>
          <w:tcW w:w="4234" w:type="dxa"/>
          <w:shd w:val="clear" w:color="auto" w:fill="EDEDED" w:themeFill="accent3" w:themeFillTint="33"/>
        </w:tcPr>
        <w:p w14:paraId="7067D34D" w14:textId="77777777" w:rsidR="004761EF" w:rsidRDefault="004761EF" w:rsidP="004742AA">
          <w:pPr>
            <w:pStyle w:val="Header"/>
            <w:shd w:val="clear" w:color="auto" w:fill="EDEDED" w:themeFill="accent3" w:themeFillTint="33"/>
          </w:pPr>
        </w:p>
      </w:tc>
    </w:tr>
    <w:tr w:rsidR="004761EF" w14:paraId="5534BE4E" w14:textId="5A222F9A" w:rsidTr="004742AA">
      <w:tc>
        <w:tcPr>
          <w:tcW w:w="4679" w:type="dxa"/>
          <w:shd w:val="clear" w:color="auto" w:fill="E2EFD9" w:themeFill="accent6" w:themeFillTint="33"/>
        </w:tcPr>
        <w:p w14:paraId="22095CFF" w14:textId="77777777" w:rsidR="004761EF" w:rsidRDefault="004761EF" w:rsidP="004742AA">
          <w:pPr>
            <w:pStyle w:val="Header"/>
            <w:shd w:val="clear" w:color="auto" w:fill="EDEDED" w:themeFill="accent3" w:themeFillTint="33"/>
          </w:pPr>
          <w:r>
            <w:t xml:space="preserve">Verifier Reference Number </w:t>
          </w:r>
        </w:p>
      </w:tc>
      <w:tc>
        <w:tcPr>
          <w:tcW w:w="2976" w:type="dxa"/>
          <w:shd w:val="clear" w:color="auto" w:fill="EDEDED" w:themeFill="accent3" w:themeFillTint="33"/>
        </w:tcPr>
        <w:p w14:paraId="5C416E63" w14:textId="77777777" w:rsidR="004761EF" w:rsidRDefault="004761EF" w:rsidP="004742AA">
          <w:pPr>
            <w:pStyle w:val="Header"/>
            <w:shd w:val="clear" w:color="auto" w:fill="EDEDED" w:themeFill="accent3" w:themeFillTint="33"/>
          </w:pPr>
        </w:p>
      </w:tc>
      <w:tc>
        <w:tcPr>
          <w:tcW w:w="3686" w:type="dxa"/>
          <w:shd w:val="clear" w:color="auto" w:fill="E2EFD9" w:themeFill="accent6" w:themeFillTint="33"/>
        </w:tcPr>
        <w:p w14:paraId="55D20AC7" w14:textId="252D5180" w:rsidR="004761EF" w:rsidRDefault="00496A05" w:rsidP="004742AA">
          <w:pPr>
            <w:pStyle w:val="Header"/>
            <w:shd w:val="clear" w:color="auto" w:fill="EDEDED" w:themeFill="accent3" w:themeFillTint="33"/>
          </w:pPr>
          <w:r>
            <w:t>Verifier Contact</w:t>
          </w:r>
        </w:p>
      </w:tc>
      <w:tc>
        <w:tcPr>
          <w:tcW w:w="4234" w:type="dxa"/>
          <w:shd w:val="clear" w:color="auto" w:fill="EDEDED" w:themeFill="accent3" w:themeFillTint="33"/>
        </w:tcPr>
        <w:p w14:paraId="6C88FFE2" w14:textId="77777777" w:rsidR="004761EF" w:rsidRDefault="004761EF" w:rsidP="004742AA">
          <w:pPr>
            <w:pStyle w:val="Header"/>
            <w:shd w:val="clear" w:color="auto" w:fill="EDEDED" w:themeFill="accent3" w:themeFillTint="33"/>
          </w:pPr>
        </w:p>
      </w:tc>
    </w:tr>
    <w:bookmarkEnd w:id="4"/>
  </w:tbl>
  <w:p w14:paraId="27E1A037" w14:textId="77777777" w:rsidR="006051CF" w:rsidRPr="0063465F" w:rsidRDefault="006051CF" w:rsidP="004742AA">
    <w:pPr>
      <w:shd w:val="clear" w:color="auto" w:fill="EDEDED" w:themeFill="accent3" w:themeFillTint="33"/>
      <w:ind w:left="-284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5476AEE"/>
    <w:multiLevelType w:val="hybridMultilevel"/>
    <w:tmpl w:val="DCA43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007F6"/>
    <w:multiLevelType w:val="hybridMultilevel"/>
    <w:tmpl w:val="1DCC8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33C14"/>
    <w:multiLevelType w:val="hybridMultilevel"/>
    <w:tmpl w:val="17B83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20C77"/>
    <w:multiLevelType w:val="hybridMultilevel"/>
    <w:tmpl w:val="D2B28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E4B3E"/>
    <w:multiLevelType w:val="hybridMultilevel"/>
    <w:tmpl w:val="8BDAAB90"/>
    <w:lvl w:ilvl="0" w:tplc="D6E48E1C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4D4D4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02004"/>
    <w:multiLevelType w:val="hybridMultilevel"/>
    <w:tmpl w:val="F1C4822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095B04"/>
    <w:multiLevelType w:val="hybridMultilevel"/>
    <w:tmpl w:val="FFF4030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1767000504">
    <w:abstractNumId w:val="7"/>
  </w:num>
  <w:num w:numId="2" w16cid:durableId="1657222255">
    <w:abstractNumId w:val="0"/>
  </w:num>
  <w:num w:numId="3" w16cid:durableId="550649687">
    <w:abstractNumId w:val="0"/>
  </w:num>
  <w:num w:numId="4" w16cid:durableId="679086205">
    <w:abstractNumId w:val="0"/>
  </w:num>
  <w:num w:numId="5" w16cid:durableId="1537237299">
    <w:abstractNumId w:val="7"/>
  </w:num>
  <w:num w:numId="6" w16cid:durableId="73432040">
    <w:abstractNumId w:val="0"/>
  </w:num>
  <w:num w:numId="7" w16cid:durableId="2012681313">
    <w:abstractNumId w:val="8"/>
  </w:num>
  <w:num w:numId="8" w16cid:durableId="337778957">
    <w:abstractNumId w:val="3"/>
  </w:num>
  <w:num w:numId="9" w16cid:durableId="900872010">
    <w:abstractNumId w:val="5"/>
  </w:num>
  <w:num w:numId="10" w16cid:durableId="1546065248">
    <w:abstractNumId w:val="6"/>
  </w:num>
  <w:num w:numId="11" w16cid:durableId="1729105036">
    <w:abstractNumId w:val="4"/>
  </w:num>
  <w:num w:numId="12" w16cid:durableId="272445180">
    <w:abstractNumId w:val="2"/>
  </w:num>
  <w:num w:numId="13" w16cid:durableId="512377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1E"/>
    <w:rsid w:val="0000320A"/>
    <w:rsid w:val="00012FB3"/>
    <w:rsid w:val="000218A3"/>
    <w:rsid w:val="00023DD8"/>
    <w:rsid w:val="00024D0C"/>
    <w:rsid w:val="00027C27"/>
    <w:rsid w:val="00031FA1"/>
    <w:rsid w:val="00034655"/>
    <w:rsid w:val="00035D89"/>
    <w:rsid w:val="00042C70"/>
    <w:rsid w:val="00050FF1"/>
    <w:rsid w:val="00071B41"/>
    <w:rsid w:val="00084C3E"/>
    <w:rsid w:val="00093D3C"/>
    <w:rsid w:val="000A0A0A"/>
    <w:rsid w:val="000B211C"/>
    <w:rsid w:val="000C0CF4"/>
    <w:rsid w:val="000C7380"/>
    <w:rsid w:val="000E171B"/>
    <w:rsid w:val="000E3723"/>
    <w:rsid w:val="000E3B50"/>
    <w:rsid w:val="000E671F"/>
    <w:rsid w:val="000F38D1"/>
    <w:rsid w:val="000F5F59"/>
    <w:rsid w:val="000F6023"/>
    <w:rsid w:val="00102495"/>
    <w:rsid w:val="0010416E"/>
    <w:rsid w:val="00124D7C"/>
    <w:rsid w:val="001261EF"/>
    <w:rsid w:val="001317B8"/>
    <w:rsid w:val="00140E4C"/>
    <w:rsid w:val="00163AFC"/>
    <w:rsid w:val="00164A8F"/>
    <w:rsid w:val="00167402"/>
    <w:rsid w:val="001674D2"/>
    <w:rsid w:val="00181949"/>
    <w:rsid w:val="001A3069"/>
    <w:rsid w:val="001A7CFA"/>
    <w:rsid w:val="001B32CC"/>
    <w:rsid w:val="001C1E5C"/>
    <w:rsid w:val="001C6F6D"/>
    <w:rsid w:val="001D3BD0"/>
    <w:rsid w:val="001E071B"/>
    <w:rsid w:val="001E07A4"/>
    <w:rsid w:val="001F0549"/>
    <w:rsid w:val="002150F4"/>
    <w:rsid w:val="002220DB"/>
    <w:rsid w:val="00222204"/>
    <w:rsid w:val="002258E0"/>
    <w:rsid w:val="00226B2E"/>
    <w:rsid w:val="00230E25"/>
    <w:rsid w:val="002347F5"/>
    <w:rsid w:val="0025677D"/>
    <w:rsid w:val="00257893"/>
    <w:rsid w:val="00263611"/>
    <w:rsid w:val="00266609"/>
    <w:rsid w:val="00277AC2"/>
    <w:rsid w:val="00281579"/>
    <w:rsid w:val="00282B12"/>
    <w:rsid w:val="002A04B8"/>
    <w:rsid w:val="002A7306"/>
    <w:rsid w:val="002B27E3"/>
    <w:rsid w:val="002C21FB"/>
    <w:rsid w:val="002D7B34"/>
    <w:rsid w:val="002E46EC"/>
    <w:rsid w:val="002F1892"/>
    <w:rsid w:val="00306C61"/>
    <w:rsid w:val="0033188E"/>
    <w:rsid w:val="00333357"/>
    <w:rsid w:val="00336D14"/>
    <w:rsid w:val="00337A5E"/>
    <w:rsid w:val="00342474"/>
    <w:rsid w:val="00347E0D"/>
    <w:rsid w:val="003505C5"/>
    <w:rsid w:val="00351B00"/>
    <w:rsid w:val="00361B45"/>
    <w:rsid w:val="0037582B"/>
    <w:rsid w:val="003952BC"/>
    <w:rsid w:val="003A4D2B"/>
    <w:rsid w:val="003A6E90"/>
    <w:rsid w:val="003B56A3"/>
    <w:rsid w:val="003C4199"/>
    <w:rsid w:val="003E61F6"/>
    <w:rsid w:val="004002C3"/>
    <w:rsid w:val="00402280"/>
    <w:rsid w:val="00402551"/>
    <w:rsid w:val="00406F46"/>
    <w:rsid w:val="00406FC5"/>
    <w:rsid w:val="00410859"/>
    <w:rsid w:val="00423006"/>
    <w:rsid w:val="004305E6"/>
    <w:rsid w:val="00436AEE"/>
    <w:rsid w:val="00442844"/>
    <w:rsid w:val="00444710"/>
    <w:rsid w:val="00445FCD"/>
    <w:rsid w:val="00465607"/>
    <w:rsid w:val="004665EC"/>
    <w:rsid w:val="004719AE"/>
    <w:rsid w:val="00471CB4"/>
    <w:rsid w:val="004742AA"/>
    <w:rsid w:val="004761EF"/>
    <w:rsid w:val="00486E2A"/>
    <w:rsid w:val="00496A05"/>
    <w:rsid w:val="004972D1"/>
    <w:rsid w:val="004A19DD"/>
    <w:rsid w:val="004A4542"/>
    <w:rsid w:val="004B0F48"/>
    <w:rsid w:val="004B1AE0"/>
    <w:rsid w:val="004C6E5E"/>
    <w:rsid w:val="004D03C5"/>
    <w:rsid w:val="004D6397"/>
    <w:rsid w:val="004D764E"/>
    <w:rsid w:val="004E7200"/>
    <w:rsid w:val="00501021"/>
    <w:rsid w:val="0050549D"/>
    <w:rsid w:val="005117EA"/>
    <w:rsid w:val="00516AF4"/>
    <w:rsid w:val="00517DA4"/>
    <w:rsid w:val="00524042"/>
    <w:rsid w:val="005263E1"/>
    <w:rsid w:val="00530459"/>
    <w:rsid w:val="00531D98"/>
    <w:rsid w:val="00534577"/>
    <w:rsid w:val="00534AF9"/>
    <w:rsid w:val="00546FA7"/>
    <w:rsid w:val="00570454"/>
    <w:rsid w:val="005819FF"/>
    <w:rsid w:val="005B36D6"/>
    <w:rsid w:val="005D5612"/>
    <w:rsid w:val="00600D47"/>
    <w:rsid w:val="00601BA8"/>
    <w:rsid w:val="0060255C"/>
    <w:rsid w:val="00604D1C"/>
    <w:rsid w:val="006051CF"/>
    <w:rsid w:val="00610A6B"/>
    <w:rsid w:val="0063465F"/>
    <w:rsid w:val="00634865"/>
    <w:rsid w:val="006429E1"/>
    <w:rsid w:val="0064316D"/>
    <w:rsid w:val="00646272"/>
    <w:rsid w:val="00651983"/>
    <w:rsid w:val="00660EAF"/>
    <w:rsid w:val="006630D5"/>
    <w:rsid w:val="00663B1D"/>
    <w:rsid w:val="00664973"/>
    <w:rsid w:val="0067260A"/>
    <w:rsid w:val="006A70CA"/>
    <w:rsid w:val="006A7986"/>
    <w:rsid w:val="006C09BD"/>
    <w:rsid w:val="006C44C5"/>
    <w:rsid w:val="006D385D"/>
    <w:rsid w:val="006D7EF2"/>
    <w:rsid w:val="006E650E"/>
    <w:rsid w:val="006F3257"/>
    <w:rsid w:val="007143C6"/>
    <w:rsid w:val="00714737"/>
    <w:rsid w:val="00731F9F"/>
    <w:rsid w:val="00740B1E"/>
    <w:rsid w:val="007500D8"/>
    <w:rsid w:val="00760245"/>
    <w:rsid w:val="00762A4C"/>
    <w:rsid w:val="0076316F"/>
    <w:rsid w:val="00766C25"/>
    <w:rsid w:val="007723F3"/>
    <w:rsid w:val="00783DCA"/>
    <w:rsid w:val="0078506F"/>
    <w:rsid w:val="007A5F1E"/>
    <w:rsid w:val="007A7AE9"/>
    <w:rsid w:val="007B33E3"/>
    <w:rsid w:val="007B5F91"/>
    <w:rsid w:val="007B7BC6"/>
    <w:rsid w:val="007C1FFF"/>
    <w:rsid w:val="007C3096"/>
    <w:rsid w:val="007C355A"/>
    <w:rsid w:val="007C77B2"/>
    <w:rsid w:val="007D0361"/>
    <w:rsid w:val="007F7C60"/>
    <w:rsid w:val="00815D8D"/>
    <w:rsid w:val="00855E44"/>
    <w:rsid w:val="00857548"/>
    <w:rsid w:val="00863157"/>
    <w:rsid w:val="00877FE8"/>
    <w:rsid w:val="008973A1"/>
    <w:rsid w:val="008979B8"/>
    <w:rsid w:val="008A32BA"/>
    <w:rsid w:val="008A6B96"/>
    <w:rsid w:val="008A7BCC"/>
    <w:rsid w:val="008B5DFE"/>
    <w:rsid w:val="008C1AAD"/>
    <w:rsid w:val="008C2EF7"/>
    <w:rsid w:val="008D02FA"/>
    <w:rsid w:val="008E5128"/>
    <w:rsid w:val="009070DB"/>
    <w:rsid w:val="009120A0"/>
    <w:rsid w:val="00913391"/>
    <w:rsid w:val="0092368F"/>
    <w:rsid w:val="009236AA"/>
    <w:rsid w:val="009257BC"/>
    <w:rsid w:val="00933D54"/>
    <w:rsid w:val="00966CE5"/>
    <w:rsid w:val="0098233A"/>
    <w:rsid w:val="009965D9"/>
    <w:rsid w:val="009969E7"/>
    <w:rsid w:val="00997DA6"/>
    <w:rsid w:val="009A01D6"/>
    <w:rsid w:val="009A363D"/>
    <w:rsid w:val="009A50D8"/>
    <w:rsid w:val="009A638B"/>
    <w:rsid w:val="009B21FC"/>
    <w:rsid w:val="009B7615"/>
    <w:rsid w:val="009D68D0"/>
    <w:rsid w:val="009E1A89"/>
    <w:rsid w:val="009E20DC"/>
    <w:rsid w:val="009E54F1"/>
    <w:rsid w:val="009E6510"/>
    <w:rsid w:val="009F124F"/>
    <w:rsid w:val="009F148C"/>
    <w:rsid w:val="00A02935"/>
    <w:rsid w:val="00A039A9"/>
    <w:rsid w:val="00A03EAE"/>
    <w:rsid w:val="00A05545"/>
    <w:rsid w:val="00A11BA7"/>
    <w:rsid w:val="00A1262C"/>
    <w:rsid w:val="00A221C9"/>
    <w:rsid w:val="00A260E0"/>
    <w:rsid w:val="00A2615D"/>
    <w:rsid w:val="00A27B72"/>
    <w:rsid w:val="00A30D28"/>
    <w:rsid w:val="00A349EC"/>
    <w:rsid w:val="00A377AB"/>
    <w:rsid w:val="00A52673"/>
    <w:rsid w:val="00A63FAC"/>
    <w:rsid w:val="00A77948"/>
    <w:rsid w:val="00A9115A"/>
    <w:rsid w:val="00AA3201"/>
    <w:rsid w:val="00AA7842"/>
    <w:rsid w:val="00AB61EB"/>
    <w:rsid w:val="00AC5E28"/>
    <w:rsid w:val="00AD2853"/>
    <w:rsid w:val="00AD3E71"/>
    <w:rsid w:val="00AD62CE"/>
    <w:rsid w:val="00AF183D"/>
    <w:rsid w:val="00AF26A1"/>
    <w:rsid w:val="00B00724"/>
    <w:rsid w:val="00B01C59"/>
    <w:rsid w:val="00B02AFB"/>
    <w:rsid w:val="00B14E27"/>
    <w:rsid w:val="00B200BB"/>
    <w:rsid w:val="00B22C07"/>
    <w:rsid w:val="00B26C83"/>
    <w:rsid w:val="00B34875"/>
    <w:rsid w:val="00B466CD"/>
    <w:rsid w:val="00B51BDC"/>
    <w:rsid w:val="00B541D7"/>
    <w:rsid w:val="00B561C0"/>
    <w:rsid w:val="00B56CEE"/>
    <w:rsid w:val="00B767F1"/>
    <w:rsid w:val="00B773CE"/>
    <w:rsid w:val="00B8370F"/>
    <w:rsid w:val="00BA246B"/>
    <w:rsid w:val="00BB471F"/>
    <w:rsid w:val="00BB664F"/>
    <w:rsid w:val="00BC4EA0"/>
    <w:rsid w:val="00BC6D56"/>
    <w:rsid w:val="00BC6FF7"/>
    <w:rsid w:val="00BD32AC"/>
    <w:rsid w:val="00BD4FE1"/>
    <w:rsid w:val="00BD675C"/>
    <w:rsid w:val="00BF5290"/>
    <w:rsid w:val="00BF7BF8"/>
    <w:rsid w:val="00C108BB"/>
    <w:rsid w:val="00C2259E"/>
    <w:rsid w:val="00C31935"/>
    <w:rsid w:val="00C71BED"/>
    <w:rsid w:val="00C83C40"/>
    <w:rsid w:val="00C91823"/>
    <w:rsid w:val="00CA1A75"/>
    <w:rsid w:val="00CA5F1B"/>
    <w:rsid w:val="00CD0F42"/>
    <w:rsid w:val="00CE1C12"/>
    <w:rsid w:val="00CF2CFA"/>
    <w:rsid w:val="00D008AB"/>
    <w:rsid w:val="00D122D6"/>
    <w:rsid w:val="00D340A9"/>
    <w:rsid w:val="00D408EF"/>
    <w:rsid w:val="00D42BF0"/>
    <w:rsid w:val="00D46187"/>
    <w:rsid w:val="00D84A83"/>
    <w:rsid w:val="00D853E9"/>
    <w:rsid w:val="00D855EA"/>
    <w:rsid w:val="00D875AA"/>
    <w:rsid w:val="00D93294"/>
    <w:rsid w:val="00D94810"/>
    <w:rsid w:val="00D97D10"/>
    <w:rsid w:val="00DA246E"/>
    <w:rsid w:val="00DB1079"/>
    <w:rsid w:val="00DB23CF"/>
    <w:rsid w:val="00DD5D39"/>
    <w:rsid w:val="00DF1765"/>
    <w:rsid w:val="00DF2E0B"/>
    <w:rsid w:val="00DF6FCF"/>
    <w:rsid w:val="00E00015"/>
    <w:rsid w:val="00E23642"/>
    <w:rsid w:val="00E24BB1"/>
    <w:rsid w:val="00E267B9"/>
    <w:rsid w:val="00E41108"/>
    <w:rsid w:val="00E44C81"/>
    <w:rsid w:val="00E518B0"/>
    <w:rsid w:val="00E67884"/>
    <w:rsid w:val="00E70B16"/>
    <w:rsid w:val="00E80D4F"/>
    <w:rsid w:val="00E936F2"/>
    <w:rsid w:val="00EA0FD3"/>
    <w:rsid w:val="00EB6267"/>
    <w:rsid w:val="00EC5B14"/>
    <w:rsid w:val="00EC6756"/>
    <w:rsid w:val="00ED1F34"/>
    <w:rsid w:val="00EF6290"/>
    <w:rsid w:val="00F124A1"/>
    <w:rsid w:val="00F204E1"/>
    <w:rsid w:val="00F23A1B"/>
    <w:rsid w:val="00F3493D"/>
    <w:rsid w:val="00F37592"/>
    <w:rsid w:val="00F3793B"/>
    <w:rsid w:val="00F42A74"/>
    <w:rsid w:val="00F500C3"/>
    <w:rsid w:val="00F620AA"/>
    <w:rsid w:val="00F7282D"/>
    <w:rsid w:val="00F7409A"/>
    <w:rsid w:val="00F80797"/>
    <w:rsid w:val="00F83015"/>
    <w:rsid w:val="00FA4BC1"/>
    <w:rsid w:val="00FC3D26"/>
    <w:rsid w:val="00FD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5E800"/>
  <w15:chartTrackingRefBased/>
  <w15:docId w15:val="{25A2EB14-5364-49B2-B940-E5ACAF30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4F1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74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0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0B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0B1E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65F"/>
    <w:rPr>
      <w:rFonts w:ascii="Arial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77F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B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B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3BD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973A1"/>
    <w:rPr>
      <w:rFonts w:ascii="Arial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customXml" Target="/customXML/item3.xml" Id="Rfe8bdb4ee3e44a2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53D26341A57B383EE0540010E0463CCA" version="1.0.0">
  <systemFields>
    <field name="Objective-Id">
      <value order="0">A44891834</value>
    </field>
    <field name="Objective-Title">
      <value order="0">Building Standards - Compliance Plan - Early Adopters - Compliance Plan Proposed/Agreed Form Current</value>
    </field>
    <field name="Objective-Description">
      <value order="0"/>
    </field>
    <field name="Objective-CreationStamp">
      <value order="0">2023-08-16T13:29:46Z</value>
    </field>
    <field name="Objective-IsApproved">
      <value order="0">false</value>
    </field>
    <field name="Objective-IsPublished">
      <value order="0">true</value>
    </field>
    <field name="Objective-DatePublished">
      <value order="0">2024-02-22T14:18:20Z</value>
    </field>
    <field name="Objective-ModificationStamp">
      <value order="0">2024-02-22T14:23:39Z</value>
    </field>
    <field name="Objective-Owner">
      <value order="0">Dewar, Cheryl C (U209143)</value>
    </field>
    <field name="Objective-Path">
      <value order="0">Objective Global Folder:SG File Plan:Business and industry:Business sectors:Building and construction - building regulations:Advice and policy: Building and construction - building regulations:Building Standards: Futures Board: Compliance Plan: 2021-2026</value>
    </field>
    <field name="Objective-Parent">
      <value order="0">Building Standards: Futures Board: Compliance Plan: 2021-2026</value>
    </field>
    <field name="Objective-State">
      <value order="0">Published</value>
    </field>
    <field name="Objective-VersionId">
      <value order="0">vA71191036</value>
    </field>
    <field name="Objective-Version">
      <value order="0">37.0</value>
    </field>
    <field name="Objective-VersionNumber">
      <value order="0">40</value>
    </field>
    <field name="Objective-VersionComment">
      <value order="0"/>
    </field>
    <field name="Objective-FileNumber">
      <value order="0">POL/35522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56417-B016-437C-B2D0-46319866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Dewar</dc:creator>
  <cp:keywords/>
  <dc:description/>
  <cp:lastModifiedBy>Cheryl Dewar</cp:lastModifiedBy>
  <cp:revision>59</cp:revision>
  <dcterms:created xsi:type="dcterms:W3CDTF">2023-09-22T14:54:00Z</dcterms:created>
  <dcterms:modified xsi:type="dcterms:W3CDTF">2024-02-22T14:18:00Z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A44891834</vt:lpwstr>
  </property>
  <property fmtid="{D5CDD505-2E9C-101B-9397-08002B2CF9AE}" pid="4" name="Objective-Title">
    <vt:lpwstr>Building Standards - Compliance Plan - Early Adopters - Compliance Plan Proposed/Agreed Form Current</vt:lpwstr>
  </property>
  <property fmtid="{D5CDD505-2E9C-101B-9397-08002B2CF9AE}" pid="5" name="Objective-Description">
    <vt:lpwstr/>
  </property>
  <property fmtid="{D5CDD505-2E9C-101B-9397-08002B2CF9AE}" pid="6" name="Objective-CreationStamp">
    <vt:filetime>2023-08-16T13:29:46Z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2024-02-22T14:18:20Z</vt:filetime>
  </property>
  <property fmtid="{D5CDD505-2E9C-101B-9397-08002B2CF9AE}" pid="10" name="Objective-ModificationStamp">
    <vt:filetime>2024-02-22T14:23:39Z</vt:filetime>
  </property>
  <property fmtid="{D5CDD505-2E9C-101B-9397-08002B2CF9AE}" pid="11" name="Objective-Owner">
    <vt:lpwstr>Dewar, Cheryl C (U209143)</vt:lpwstr>
  </property>
  <property fmtid="{D5CDD505-2E9C-101B-9397-08002B2CF9AE}" pid="12" name="Objective-Path">
    <vt:lpwstr>Objective Global Folder:SG File Plan:Business and industry:Business sectors:Building and construction - building regulations:Advice and policy: Building and construction - building regulations:Building Standards: Futures Board: Compliance Plan: 2021-2026</vt:lpwstr>
  </property>
  <property fmtid="{D5CDD505-2E9C-101B-9397-08002B2CF9AE}" pid="13" name="Objective-Parent">
    <vt:lpwstr>Building Standards: Futures Board: Compliance Plan: 2021-2026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vA71191036</vt:lpwstr>
  </property>
  <property fmtid="{D5CDD505-2E9C-101B-9397-08002B2CF9AE}" pid="16" name="Objective-Version">
    <vt:lpwstr>37.0</vt:lpwstr>
  </property>
  <property fmtid="{D5CDD505-2E9C-101B-9397-08002B2CF9AE}" pid="17" name="Objective-VersionNumber">
    <vt:r8>40</vt:r8>
  </property>
  <property fmtid="{D5CDD505-2E9C-101B-9397-08002B2CF9AE}" pid="18" name="Objective-VersionComment">
    <vt:lpwstr/>
  </property>
  <property fmtid="{D5CDD505-2E9C-101B-9397-08002B2CF9AE}" pid="19" name="Objective-FileNumber">
    <vt:lpwstr>POL/35522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